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63AE" w14:textId="77777777" w:rsidR="00EC2E21" w:rsidRDefault="00EC2E21" w:rsidP="00A778FC">
      <w:pPr>
        <w:jc w:val="center"/>
        <w:outlineLvl w:val="0"/>
        <w:rPr>
          <w:rFonts w:ascii="Helvetica" w:hAnsi="Helvetica"/>
          <w:b/>
          <w:bCs/>
          <w:color w:val="000000"/>
          <w:sz w:val="28"/>
          <w:szCs w:val="28"/>
        </w:rPr>
      </w:pPr>
    </w:p>
    <w:p w14:paraId="135AE6FF" w14:textId="475ED49F" w:rsidR="000D66D7" w:rsidRPr="00751C70" w:rsidRDefault="00206DDD" w:rsidP="000D66D7">
      <w:pPr>
        <w:jc w:val="center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>South Texas College</w:t>
      </w:r>
    </w:p>
    <w:p w14:paraId="545C984A" w14:textId="2F23B135" w:rsidR="00751C70" w:rsidRDefault="008150DD" w:rsidP="00751C70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News Center – </w:t>
      </w:r>
      <w:r w:rsidR="00E35426">
        <w:rPr>
          <w:rFonts w:ascii="Helvetica" w:hAnsi="Helvetica"/>
        </w:rPr>
        <w:t>October</w:t>
      </w:r>
      <w:r w:rsidR="009413A3">
        <w:rPr>
          <w:rFonts w:ascii="Helvetica" w:hAnsi="Helvetica"/>
        </w:rPr>
        <w:t xml:space="preserve"> 2020</w:t>
      </w:r>
    </w:p>
    <w:p w14:paraId="538A7DC5" w14:textId="0034FC70" w:rsidR="008150DD" w:rsidRDefault="008150DD" w:rsidP="008150DD">
      <w:pPr>
        <w:rPr>
          <w:rFonts w:ascii="Helvetica" w:hAnsi="Helvetica"/>
        </w:rPr>
      </w:pPr>
    </w:p>
    <w:p w14:paraId="22986E97" w14:textId="77777777" w:rsidR="004D227F" w:rsidRDefault="004D227F" w:rsidP="008150DD">
      <w:pPr>
        <w:rPr>
          <w:rFonts w:ascii="Helvetica" w:hAnsi="Helvetica"/>
        </w:rPr>
      </w:pPr>
    </w:p>
    <w:p w14:paraId="0DC91FFA" w14:textId="7802CE5D" w:rsidR="00711E1C" w:rsidRPr="008A7257" w:rsidRDefault="00DA119D" w:rsidP="00711E1C">
      <w:pPr>
        <w:rPr>
          <w:rFonts w:ascii="Helvetica" w:hAnsi="Helvetica"/>
          <w:b/>
          <w:bCs/>
          <w:sz w:val="25"/>
          <w:szCs w:val="25"/>
        </w:rPr>
      </w:pPr>
      <w:r w:rsidRPr="008A7257">
        <w:rPr>
          <w:rFonts w:ascii="Helvetica" w:hAnsi="Helvetica"/>
          <w:b/>
          <w:bCs/>
          <w:sz w:val="25"/>
          <w:szCs w:val="25"/>
        </w:rPr>
        <w:t xml:space="preserve">A </w:t>
      </w:r>
      <w:r w:rsidR="00435DA6" w:rsidRPr="008A7257">
        <w:rPr>
          <w:rFonts w:ascii="Helvetica" w:hAnsi="Helvetica"/>
          <w:b/>
          <w:bCs/>
          <w:sz w:val="25"/>
          <w:szCs w:val="25"/>
        </w:rPr>
        <w:t>Dream Career</w:t>
      </w:r>
      <w:r w:rsidR="006D0FA8" w:rsidRPr="008A7257">
        <w:rPr>
          <w:rFonts w:ascii="Helvetica" w:hAnsi="Helvetica"/>
          <w:b/>
          <w:bCs/>
          <w:sz w:val="25"/>
          <w:szCs w:val="25"/>
        </w:rPr>
        <w:t xml:space="preserve"> 10 </w:t>
      </w:r>
      <w:r w:rsidR="00006A28" w:rsidRPr="008A7257">
        <w:rPr>
          <w:rFonts w:ascii="Helvetica" w:hAnsi="Helvetica"/>
          <w:b/>
          <w:bCs/>
          <w:sz w:val="25"/>
          <w:szCs w:val="25"/>
        </w:rPr>
        <w:t>Y</w:t>
      </w:r>
      <w:r w:rsidR="006D0FA8" w:rsidRPr="008A7257">
        <w:rPr>
          <w:rFonts w:ascii="Helvetica" w:hAnsi="Helvetica"/>
          <w:b/>
          <w:bCs/>
          <w:sz w:val="25"/>
          <w:szCs w:val="25"/>
        </w:rPr>
        <w:t>ears in the Making</w:t>
      </w:r>
      <w:r w:rsidR="00E823E4" w:rsidRPr="008A7257">
        <w:rPr>
          <w:rFonts w:ascii="Helvetica" w:hAnsi="Helvetica"/>
          <w:b/>
          <w:bCs/>
          <w:sz w:val="25"/>
          <w:szCs w:val="25"/>
        </w:rPr>
        <w:t>:</w:t>
      </w:r>
      <w:r w:rsidR="00173AD5" w:rsidRPr="008A7257">
        <w:rPr>
          <w:rFonts w:ascii="Helvetica" w:hAnsi="Helvetica"/>
          <w:b/>
          <w:bCs/>
          <w:sz w:val="25"/>
          <w:szCs w:val="25"/>
        </w:rPr>
        <w:t xml:space="preserve"> </w:t>
      </w:r>
      <w:r w:rsidR="00711E1C" w:rsidRPr="008A7257">
        <w:rPr>
          <w:rFonts w:ascii="Helvetica" w:hAnsi="Helvetica"/>
          <w:b/>
          <w:bCs/>
          <w:sz w:val="25"/>
          <w:szCs w:val="25"/>
        </w:rPr>
        <w:t>Working Mo</w:t>
      </w:r>
      <w:r w:rsidR="006D0FA8" w:rsidRPr="008A7257">
        <w:rPr>
          <w:rFonts w:ascii="Helvetica" w:hAnsi="Helvetica"/>
          <w:b/>
          <w:bCs/>
          <w:sz w:val="25"/>
          <w:szCs w:val="25"/>
        </w:rPr>
        <w:t>m</w:t>
      </w:r>
      <w:r w:rsidR="00711E1C" w:rsidRPr="008A7257">
        <w:rPr>
          <w:rFonts w:ascii="Helvetica" w:hAnsi="Helvetica"/>
          <w:b/>
          <w:bCs/>
          <w:sz w:val="25"/>
          <w:szCs w:val="25"/>
        </w:rPr>
        <w:t xml:space="preserve"> </w:t>
      </w:r>
      <w:r w:rsidR="00435DA6" w:rsidRPr="008A7257">
        <w:rPr>
          <w:rFonts w:ascii="Helvetica" w:hAnsi="Helvetica"/>
          <w:b/>
          <w:bCs/>
          <w:sz w:val="25"/>
          <w:szCs w:val="25"/>
        </w:rPr>
        <w:t>Manages</w:t>
      </w:r>
      <w:r w:rsidR="00711E1C" w:rsidRPr="008A7257">
        <w:rPr>
          <w:rFonts w:ascii="Helvetica" w:hAnsi="Helvetica"/>
          <w:b/>
          <w:bCs/>
          <w:sz w:val="25"/>
          <w:szCs w:val="25"/>
        </w:rPr>
        <w:t xml:space="preserve"> Bachelor’s at 42</w:t>
      </w:r>
    </w:p>
    <w:p w14:paraId="6771E4DB" w14:textId="77777777" w:rsidR="00711E1C" w:rsidRPr="00711E1C" w:rsidRDefault="00711E1C" w:rsidP="00711E1C">
      <w:pPr>
        <w:rPr>
          <w:rFonts w:ascii="Helvetica" w:hAnsi="Helvetica"/>
          <w:bCs/>
        </w:rPr>
      </w:pPr>
    </w:p>
    <w:p w14:paraId="176591D5" w14:textId="47654433" w:rsidR="00711E1C" w:rsidRPr="00711E1C" w:rsidRDefault="00711E1C" w:rsidP="00711E1C">
      <w:pPr>
        <w:rPr>
          <w:rFonts w:ascii="Helvetica" w:hAnsi="Helvetica"/>
          <w:bCs/>
        </w:rPr>
      </w:pPr>
      <w:r w:rsidRPr="00711E1C">
        <w:rPr>
          <w:rFonts w:ascii="Helvetica" w:hAnsi="Helvetica"/>
          <w:bCs/>
        </w:rPr>
        <w:t xml:space="preserve">The average college student isn’t exactly 18 anymore. </w:t>
      </w:r>
      <w:r w:rsidR="00173AD5">
        <w:rPr>
          <w:rFonts w:ascii="Helvetica" w:hAnsi="Helvetica"/>
          <w:bCs/>
        </w:rPr>
        <w:t>In fact, according to the National Center for Education Statistics, a full</w:t>
      </w:r>
      <w:r w:rsidRPr="00711E1C">
        <w:rPr>
          <w:rFonts w:ascii="Helvetica" w:hAnsi="Helvetica"/>
          <w:bCs/>
        </w:rPr>
        <w:t xml:space="preserve"> </w:t>
      </w:r>
      <w:r w:rsidRPr="00711E1C">
        <w:rPr>
          <w:rFonts w:ascii="Helvetica" w:hAnsi="Helvetica"/>
          <w:bCs/>
          <w:i/>
          <w:iCs/>
        </w:rPr>
        <w:t>40 percent</w:t>
      </w:r>
      <w:r w:rsidRPr="00711E1C">
        <w:rPr>
          <w:rFonts w:ascii="Helvetica" w:hAnsi="Helvetica"/>
          <w:bCs/>
        </w:rPr>
        <w:t xml:space="preserve"> are</w:t>
      </w:r>
      <w:r w:rsidR="00435DA6">
        <w:rPr>
          <w:rFonts w:ascii="Helvetica" w:hAnsi="Helvetica"/>
          <w:bCs/>
        </w:rPr>
        <w:t xml:space="preserve"> </w:t>
      </w:r>
      <w:r w:rsidRPr="00711E1C">
        <w:rPr>
          <w:rFonts w:ascii="Helvetica" w:hAnsi="Helvetica"/>
          <w:bCs/>
        </w:rPr>
        <w:t xml:space="preserve">25 and up, with many juggling full-time jobs and children. </w:t>
      </w:r>
    </w:p>
    <w:p w14:paraId="2E985DEA" w14:textId="77777777" w:rsidR="00711E1C" w:rsidRPr="00711E1C" w:rsidRDefault="00711E1C" w:rsidP="00711E1C">
      <w:pPr>
        <w:rPr>
          <w:rFonts w:ascii="Helvetica" w:hAnsi="Helvetica"/>
          <w:bCs/>
        </w:rPr>
      </w:pPr>
    </w:p>
    <w:p w14:paraId="2657A311" w14:textId="3C1B4B38" w:rsidR="00711E1C" w:rsidRPr="00711E1C" w:rsidRDefault="008A7257" w:rsidP="00711E1C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This demographic</w:t>
      </w:r>
      <w:r w:rsidR="00173AD5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 xml:space="preserve">data point </w:t>
      </w:r>
      <w:r w:rsidR="00173AD5">
        <w:rPr>
          <w:rFonts w:ascii="Helvetica" w:hAnsi="Helvetica"/>
          <w:bCs/>
        </w:rPr>
        <w:t>would come as no surprise to</w:t>
      </w:r>
      <w:r w:rsidR="00711E1C" w:rsidRPr="00711E1C">
        <w:rPr>
          <w:rFonts w:ascii="Helvetica" w:hAnsi="Helvetica"/>
          <w:bCs/>
        </w:rPr>
        <w:t xml:space="preserve"> </w:t>
      </w:r>
      <w:r w:rsidR="00173AD5">
        <w:rPr>
          <w:rFonts w:ascii="Helvetica" w:hAnsi="Helvetica"/>
          <w:bCs/>
        </w:rPr>
        <w:t>South Texas College’s</w:t>
      </w:r>
      <w:r w:rsidR="00067879">
        <w:rPr>
          <w:rFonts w:ascii="Helvetica" w:hAnsi="Helvetica"/>
          <w:bCs/>
        </w:rPr>
        <w:t xml:space="preserve"> </w:t>
      </w:r>
      <w:r w:rsidR="00711E1C" w:rsidRPr="00711E1C">
        <w:rPr>
          <w:rFonts w:ascii="Helvetica" w:hAnsi="Helvetica"/>
          <w:bCs/>
        </w:rPr>
        <w:t xml:space="preserve">Mayte Gonzales, celebrating her 42nd birthday this October. The first-generation college student </w:t>
      </w:r>
      <w:r>
        <w:rPr>
          <w:rFonts w:ascii="Helvetica" w:hAnsi="Helvetica"/>
          <w:bCs/>
        </w:rPr>
        <w:t>considers herself living proof</w:t>
      </w:r>
      <w:r w:rsidR="00711E1C" w:rsidRPr="00711E1C">
        <w:rPr>
          <w:rFonts w:ascii="Helvetica" w:hAnsi="Helvetica"/>
          <w:bCs/>
        </w:rPr>
        <w:t xml:space="preserve"> that the best time to follow a lifelong dream is </w:t>
      </w:r>
      <w:r w:rsidR="00711E1C" w:rsidRPr="00711E1C">
        <w:rPr>
          <w:rFonts w:ascii="Helvetica" w:hAnsi="Helvetica"/>
          <w:bCs/>
          <w:i/>
          <w:iCs/>
        </w:rPr>
        <w:t>right now.</w:t>
      </w:r>
    </w:p>
    <w:p w14:paraId="0B177A7A" w14:textId="77777777" w:rsidR="00711E1C" w:rsidRPr="00711E1C" w:rsidRDefault="00711E1C" w:rsidP="00711E1C">
      <w:pPr>
        <w:rPr>
          <w:rFonts w:ascii="Helvetica" w:hAnsi="Helvetica"/>
          <w:bCs/>
        </w:rPr>
      </w:pPr>
    </w:p>
    <w:p w14:paraId="1EC24FBF" w14:textId="42ED8CE1" w:rsidR="00711E1C" w:rsidRPr="00711E1C" w:rsidRDefault="00711E1C" w:rsidP="00711E1C">
      <w:pPr>
        <w:rPr>
          <w:rFonts w:ascii="Helvetica" w:hAnsi="Helvetica"/>
          <w:bCs/>
        </w:rPr>
      </w:pPr>
      <w:r w:rsidRPr="00711E1C">
        <w:rPr>
          <w:rFonts w:ascii="Helvetica" w:hAnsi="Helvetica"/>
          <w:bCs/>
        </w:rPr>
        <w:t>“You’re never too old to go back into something that you wanted to do,” says Gonzales. For returning students, she says the maturity that comes with age is an advantage: “It makes us embrace our classes, and we take it more seriously.”</w:t>
      </w:r>
    </w:p>
    <w:p w14:paraId="1F7A196C" w14:textId="77777777" w:rsidR="00711E1C" w:rsidRPr="00711E1C" w:rsidRDefault="00711E1C" w:rsidP="00711E1C">
      <w:pPr>
        <w:rPr>
          <w:rFonts w:ascii="Helvetica" w:hAnsi="Helvetica"/>
          <w:bCs/>
        </w:rPr>
      </w:pPr>
    </w:p>
    <w:p w14:paraId="63F5A6D5" w14:textId="6B076E4F" w:rsidR="00067879" w:rsidRDefault="008A7257" w:rsidP="00711E1C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While many adults take a “second chance” to attend college in their later years, Gonzales entered South Texas College as a “true freshman.” As a high school graduate in 1997, </w:t>
      </w:r>
      <w:r w:rsidR="008217BA">
        <w:rPr>
          <w:rFonts w:ascii="Helvetica" w:hAnsi="Helvetica"/>
          <w:bCs/>
        </w:rPr>
        <w:t xml:space="preserve">the idea of going to college just didn’t seem feasible, either practically or </w:t>
      </w:r>
      <w:r w:rsidR="00711E1C" w:rsidRPr="00711E1C">
        <w:rPr>
          <w:rFonts w:ascii="Helvetica" w:hAnsi="Helvetica"/>
          <w:bCs/>
        </w:rPr>
        <w:t>financially.</w:t>
      </w:r>
      <w:r w:rsidR="008217BA">
        <w:rPr>
          <w:rFonts w:ascii="Helvetica" w:hAnsi="Helvetica"/>
          <w:bCs/>
        </w:rPr>
        <w:t xml:space="preserve"> At the time</w:t>
      </w:r>
      <w:r w:rsidR="00711E1C" w:rsidRPr="00711E1C">
        <w:rPr>
          <w:rFonts w:ascii="Helvetica" w:hAnsi="Helvetica"/>
          <w:bCs/>
        </w:rPr>
        <w:t xml:space="preserve">, she was a non-resident, </w:t>
      </w:r>
      <w:r w:rsidR="008217BA">
        <w:rPr>
          <w:rFonts w:ascii="Helvetica" w:hAnsi="Helvetica"/>
          <w:bCs/>
        </w:rPr>
        <w:t>meaning</w:t>
      </w:r>
      <w:r w:rsidR="00711E1C" w:rsidRPr="00711E1C">
        <w:rPr>
          <w:rFonts w:ascii="Helvetica" w:hAnsi="Helvetica"/>
          <w:bCs/>
        </w:rPr>
        <w:t xml:space="preserve"> tuition would have </w:t>
      </w:r>
      <w:r w:rsidR="008217BA">
        <w:rPr>
          <w:rFonts w:ascii="Helvetica" w:hAnsi="Helvetica"/>
          <w:bCs/>
        </w:rPr>
        <w:t>cost</w:t>
      </w:r>
      <w:r w:rsidR="00711E1C" w:rsidRPr="00711E1C">
        <w:rPr>
          <w:rFonts w:ascii="Helvetica" w:hAnsi="Helvetica"/>
          <w:bCs/>
        </w:rPr>
        <w:t xml:space="preserve"> double</w:t>
      </w:r>
      <w:r w:rsidR="008217BA">
        <w:rPr>
          <w:rFonts w:ascii="Helvetica" w:hAnsi="Helvetica"/>
          <w:bCs/>
        </w:rPr>
        <w:t>.</w:t>
      </w:r>
    </w:p>
    <w:p w14:paraId="517717D8" w14:textId="77777777" w:rsidR="00067879" w:rsidRDefault="00067879" w:rsidP="00711E1C">
      <w:pPr>
        <w:rPr>
          <w:rFonts w:ascii="Helvetica" w:hAnsi="Helvetica"/>
          <w:bCs/>
        </w:rPr>
      </w:pPr>
    </w:p>
    <w:p w14:paraId="232E0AC5" w14:textId="7785578E" w:rsidR="007221AD" w:rsidRDefault="00711E1C" w:rsidP="00711E1C">
      <w:pPr>
        <w:rPr>
          <w:rFonts w:ascii="Helvetica" w:hAnsi="Helvetica"/>
          <w:bCs/>
        </w:rPr>
      </w:pPr>
      <w:r w:rsidRPr="00711E1C">
        <w:rPr>
          <w:rFonts w:ascii="Helvetica" w:hAnsi="Helvetica"/>
          <w:bCs/>
        </w:rPr>
        <w:t xml:space="preserve">But </w:t>
      </w:r>
      <w:r w:rsidR="00993966">
        <w:rPr>
          <w:rFonts w:ascii="Helvetica" w:hAnsi="Helvetica"/>
          <w:bCs/>
        </w:rPr>
        <w:t>when</w:t>
      </w:r>
      <w:r w:rsidRPr="00711E1C">
        <w:rPr>
          <w:rFonts w:ascii="Helvetica" w:hAnsi="Helvetica"/>
          <w:bCs/>
        </w:rPr>
        <w:t xml:space="preserve"> her son was born nine years ago, she </w:t>
      </w:r>
      <w:r w:rsidR="00067879">
        <w:rPr>
          <w:rFonts w:ascii="Helvetica" w:hAnsi="Helvetica"/>
          <w:bCs/>
        </w:rPr>
        <w:t xml:space="preserve">knew it was finally time </w:t>
      </w:r>
      <w:r w:rsidRPr="00711E1C">
        <w:rPr>
          <w:rFonts w:ascii="Helvetica" w:hAnsi="Helvetica"/>
          <w:bCs/>
        </w:rPr>
        <w:t xml:space="preserve">to </w:t>
      </w:r>
      <w:r w:rsidR="008217BA">
        <w:rPr>
          <w:rFonts w:ascii="Helvetica" w:hAnsi="Helvetica"/>
          <w:bCs/>
        </w:rPr>
        <w:t>start</w:t>
      </w:r>
      <w:r w:rsidRPr="00711E1C">
        <w:rPr>
          <w:rFonts w:ascii="Helvetica" w:hAnsi="Helvetica"/>
          <w:bCs/>
        </w:rPr>
        <w:t xml:space="preserve">. </w:t>
      </w:r>
    </w:p>
    <w:p w14:paraId="5188397A" w14:textId="77777777" w:rsidR="007221AD" w:rsidRDefault="007221AD" w:rsidP="00711E1C">
      <w:pPr>
        <w:rPr>
          <w:rFonts w:ascii="Helvetica" w:hAnsi="Helvetica"/>
          <w:bCs/>
        </w:rPr>
      </w:pPr>
    </w:p>
    <w:p w14:paraId="5618C5D6" w14:textId="20CADD9E" w:rsidR="00711E1C" w:rsidRPr="00711E1C" w:rsidRDefault="008217BA" w:rsidP="008217BA">
      <w:pPr>
        <w:tabs>
          <w:tab w:val="left" w:pos="6570"/>
        </w:tabs>
        <w:rPr>
          <w:rFonts w:ascii="Helvetica" w:hAnsi="Helvetica"/>
          <w:bCs/>
        </w:rPr>
      </w:pPr>
      <w:r>
        <w:rPr>
          <w:rFonts w:ascii="Helvetica" w:hAnsi="Helvetica"/>
          <w:bCs/>
        </w:rPr>
        <w:t>Beginning</w:t>
      </w:r>
      <w:r w:rsidR="00711E1C" w:rsidRPr="00711E1C">
        <w:rPr>
          <w:rFonts w:ascii="Helvetica" w:hAnsi="Helvetica"/>
          <w:bCs/>
        </w:rPr>
        <w:t xml:space="preserve"> with just one or two classes </w:t>
      </w:r>
      <w:r w:rsidR="00D003C2">
        <w:rPr>
          <w:rFonts w:ascii="Helvetica" w:hAnsi="Helvetica"/>
          <w:bCs/>
        </w:rPr>
        <w:t>per</w:t>
      </w:r>
      <w:r w:rsidR="00711E1C" w:rsidRPr="00711E1C">
        <w:rPr>
          <w:rFonts w:ascii="Helvetica" w:hAnsi="Helvetica"/>
          <w:bCs/>
        </w:rPr>
        <w:t xml:space="preserve"> semester at South Texas College, </w:t>
      </w:r>
      <w:r w:rsidR="00D003C2">
        <w:rPr>
          <w:rFonts w:ascii="Helvetica" w:hAnsi="Helvetica"/>
          <w:bCs/>
        </w:rPr>
        <w:t>Gonzales</w:t>
      </w:r>
      <w:r w:rsidR="00711E1C" w:rsidRPr="00711E1C">
        <w:rPr>
          <w:rFonts w:ascii="Helvetica" w:hAnsi="Helvetica"/>
          <w:bCs/>
        </w:rPr>
        <w:t xml:space="preserve"> made slow but steady progres</w:t>
      </w:r>
      <w:r w:rsidR="00067879">
        <w:rPr>
          <w:rFonts w:ascii="Helvetica" w:hAnsi="Helvetica"/>
          <w:bCs/>
        </w:rPr>
        <w:t>s</w:t>
      </w:r>
      <w:r w:rsidR="00711E1C" w:rsidRPr="00711E1C">
        <w:rPr>
          <w:rFonts w:ascii="Helvetica" w:hAnsi="Helvetica"/>
          <w:bCs/>
        </w:rPr>
        <w:t>. “In 2016 is when I really pushed and said, ‘You know what? Let me go ahead and finish my associate,’” beams the</w:t>
      </w:r>
      <w:r w:rsidR="000071DD">
        <w:rPr>
          <w:rFonts w:ascii="Helvetica" w:hAnsi="Helvetica"/>
          <w:bCs/>
        </w:rPr>
        <w:t xml:space="preserve"> management-minded</w:t>
      </w:r>
      <w:r w:rsidR="00711E1C" w:rsidRPr="00711E1C">
        <w:rPr>
          <w:rFonts w:ascii="Helvetica" w:hAnsi="Helvetica"/>
          <w:bCs/>
        </w:rPr>
        <w:t xml:space="preserve"> mother. And </w:t>
      </w:r>
      <w:r w:rsidR="00737B6E">
        <w:rPr>
          <w:rFonts w:ascii="Helvetica" w:hAnsi="Helvetica"/>
          <w:bCs/>
        </w:rPr>
        <w:t>in December</w:t>
      </w:r>
      <w:r w:rsidR="00B64B66">
        <w:rPr>
          <w:rFonts w:ascii="Helvetica" w:hAnsi="Helvetica"/>
          <w:bCs/>
        </w:rPr>
        <w:t>,</w:t>
      </w:r>
      <w:r w:rsidR="00737B6E">
        <w:rPr>
          <w:rFonts w:ascii="Helvetica" w:hAnsi="Helvetica"/>
          <w:bCs/>
        </w:rPr>
        <w:t xml:space="preserve"> </w:t>
      </w:r>
      <w:r w:rsidR="00711E1C" w:rsidRPr="00711E1C">
        <w:rPr>
          <w:rFonts w:ascii="Helvetica" w:hAnsi="Helvetica"/>
          <w:bCs/>
        </w:rPr>
        <w:t xml:space="preserve">while working full-time at Macy’s as </w:t>
      </w:r>
      <w:r w:rsidR="00737B6E">
        <w:rPr>
          <w:rFonts w:ascii="Helvetica" w:hAnsi="Helvetica"/>
          <w:bCs/>
        </w:rPr>
        <w:t xml:space="preserve">the sales manager for handbags, </w:t>
      </w:r>
      <w:r w:rsidR="00711E1C" w:rsidRPr="00711E1C">
        <w:rPr>
          <w:rFonts w:ascii="Helvetica" w:hAnsi="Helvetica"/>
          <w:bCs/>
        </w:rPr>
        <w:t xml:space="preserve">she </w:t>
      </w:r>
      <w:r w:rsidR="007221AD">
        <w:rPr>
          <w:rFonts w:ascii="Helvetica" w:hAnsi="Helvetica"/>
          <w:bCs/>
        </w:rPr>
        <w:t>won</w:t>
      </w:r>
      <w:r w:rsidR="00067879">
        <w:rPr>
          <w:rFonts w:ascii="Helvetica" w:hAnsi="Helvetica"/>
          <w:bCs/>
        </w:rPr>
        <w:t xml:space="preserve"> </w:t>
      </w:r>
      <w:r w:rsidR="00993966">
        <w:rPr>
          <w:rFonts w:ascii="Helvetica" w:hAnsi="Helvetica"/>
          <w:bCs/>
        </w:rPr>
        <w:t>her</w:t>
      </w:r>
      <w:r w:rsidR="00067879">
        <w:rPr>
          <w:rFonts w:ascii="Helvetica" w:hAnsi="Helvetica"/>
          <w:bCs/>
        </w:rPr>
        <w:t xml:space="preserve"> coveted degree in business</w:t>
      </w:r>
      <w:r w:rsidR="007221AD">
        <w:rPr>
          <w:rFonts w:ascii="Helvetica" w:hAnsi="Helvetica"/>
          <w:bCs/>
        </w:rPr>
        <w:t xml:space="preserve"> at last</w:t>
      </w:r>
      <w:r w:rsidR="00711E1C" w:rsidRPr="00711E1C">
        <w:rPr>
          <w:rFonts w:ascii="Helvetica" w:hAnsi="Helvetica"/>
          <w:bCs/>
        </w:rPr>
        <w:t>.</w:t>
      </w:r>
    </w:p>
    <w:p w14:paraId="0F6A966F" w14:textId="77777777" w:rsidR="00711E1C" w:rsidRPr="00711E1C" w:rsidRDefault="00711E1C" w:rsidP="00711E1C">
      <w:pPr>
        <w:rPr>
          <w:rFonts w:ascii="Helvetica" w:hAnsi="Helvetica"/>
          <w:bCs/>
        </w:rPr>
      </w:pPr>
    </w:p>
    <w:p w14:paraId="0719E530" w14:textId="647433D2" w:rsidR="00711E1C" w:rsidRDefault="00711E1C" w:rsidP="00711E1C">
      <w:pPr>
        <w:rPr>
          <w:rFonts w:ascii="Helvetica" w:hAnsi="Helvetica"/>
          <w:bCs/>
        </w:rPr>
      </w:pPr>
      <w:r w:rsidRPr="00711E1C">
        <w:rPr>
          <w:rFonts w:ascii="Helvetica" w:hAnsi="Helvetica"/>
          <w:bCs/>
        </w:rPr>
        <w:t xml:space="preserve">But Gonzales didn’t rest on her laurels. </w:t>
      </w:r>
      <w:r w:rsidR="00737B6E">
        <w:rPr>
          <w:rFonts w:ascii="Helvetica" w:hAnsi="Helvetica"/>
          <w:bCs/>
        </w:rPr>
        <w:t>S</w:t>
      </w:r>
      <w:r w:rsidRPr="00711E1C">
        <w:rPr>
          <w:rFonts w:ascii="Helvetica" w:hAnsi="Helvetica"/>
          <w:bCs/>
        </w:rPr>
        <w:t>he set her sights on climbing the ladder even higher</w:t>
      </w:r>
      <w:r w:rsidR="00067879">
        <w:rPr>
          <w:rFonts w:ascii="Helvetica" w:hAnsi="Helvetica"/>
          <w:bCs/>
        </w:rPr>
        <w:t xml:space="preserve">, hoping to </w:t>
      </w:r>
      <w:r w:rsidRPr="00711E1C">
        <w:rPr>
          <w:rFonts w:ascii="Helvetica" w:hAnsi="Helvetica"/>
          <w:bCs/>
        </w:rPr>
        <w:t>becom</w:t>
      </w:r>
      <w:r w:rsidR="00067879">
        <w:rPr>
          <w:rFonts w:ascii="Helvetica" w:hAnsi="Helvetica"/>
          <w:bCs/>
        </w:rPr>
        <w:t>e</w:t>
      </w:r>
      <w:r w:rsidRPr="00711E1C">
        <w:rPr>
          <w:rFonts w:ascii="Helvetica" w:hAnsi="Helvetica"/>
          <w:bCs/>
        </w:rPr>
        <w:t xml:space="preserve"> the top store manager</w:t>
      </w:r>
      <w:r w:rsidR="007221AD">
        <w:rPr>
          <w:rFonts w:ascii="Helvetica" w:hAnsi="Helvetica"/>
          <w:bCs/>
        </w:rPr>
        <w:t xml:space="preserve"> one day</w:t>
      </w:r>
      <w:r w:rsidRPr="00711E1C">
        <w:rPr>
          <w:rFonts w:ascii="Helvetica" w:hAnsi="Helvetica"/>
          <w:bCs/>
        </w:rPr>
        <w:t xml:space="preserve">. </w:t>
      </w:r>
      <w:r w:rsidR="000071DD">
        <w:rPr>
          <w:rFonts w:ascii="Helvetica" w:hAnsi="Helvetica"/>
          <w:bCs/>
        </w:rPr>
        <w:t xml:space="preserve">In service of </w:t>
      </w:r>
      <w:r w:rsidRPr="00711E1C">
        <w:rPr>
          <w:rFonts w:ascii="Helvetica" w:hAnsi="Helvetica"/>
          <w:bCs/>
        </w:rPr>
        <w:t xml:space="preserve">her dream, she enrolled again </w:t>
      </w:r>
      <w:r w:rsidR="000071DD">
        <w:rPr>
          <w:rFonts w:ascii="Helvetica" w:hAnsi="Helvetica"/>
          <w:bCs/>
        </w:rPr>
        <w:t>with</w:t>
      </w:r>
      <w:r w:rsidRPr="00711E1C">
        <w:rPr>
          <w:rFonts w:ascii="Helvetica" w:hAnsi="Helvetica"/>
          <w:bCs/>
        </w:rPr>
        <w:t xml:space="preserve"> her alma mater, this time in the </w:t>
      </w:r>
      <w:r w:rsidR="006D0FA8" w:rsidRPr="006D0FA8">
        <w:rPr>
          <w:rFonts w:ascii="Helvetica" w:hAnsi="Helvetica"/>
          <w:bCs/>
        </w:rPr>
        <w:t xml:space="preserve">Bachelor of Applied Technology (BAT) </w:t>
      </w:r>
      <w:r w:rsidR="006D0FA8">
        <w:rPr>
          <w:rFonts w:ascii="Helvetica" w:hAnsi="Helvetica"/>
          <w:bCs/>
        </w:rPr>
        <w:t xml:space="preserve">program </w:t>
      </w:r>
      <w:r w:rsidR="006D0FA8" w:rsidRPr="006D0FA8">
        <w:rPr>
          <w:rFonts w:ascii="Helvetica" w:hAnsi="Helvetica"/>
          <w:bCs/>
        </w:rPr>
        <w:t>in Technology Management</w:t>
      </w:r>
      <w:r w:rsidR="000071DD">
        <w:rPr>
          <w:rFonts w:ascii="Helvetica" w:hAnsi="Helvetica"/>
          <w:bCs/>
        </w:rPr>
        <w:t>.</w:t>
      </w:r>
    </w:p>
    <w:p w14:paraId="7C8409A8" w14:textId="70736B30" w:rsidR="000071DD" w:rsidRDefault="000071DD" w:rsidP="00711E1C">
      <w:pPr>
        <w:rPr>
          <w:rFonts w:ascii="Helvetica" w:hAnsi="Helvetica"/>
          <w:bCs/>
        </w:rPr>
      </w:pPr>
    </w:p>
    <w:p w14:paraId="16E405B4" w14:textId="1C7FF866" w:rsidR="000071DD" w:rsidRPr="00711E1C" w:rsidRDefault="000071DD" w:rsidP="00711E1C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After such a long wait, one could forgive her for wanting to be overprepared.</w:t>
      </w:r>
    </w:p>
    <w:p w14:paraId="077A1325" w14:textId="77777777" w:rsidR="00711E1C" w:rsidRPr="00711E1C" w:rsidRDefault="00711E1C" w:rsidP="00711E1C">
      <w:pPr>
        <w:rPr>
          <w:rFonts w:ascii="Helvetica" w:hAnsi="Helvetica"/>
          <w:bCs/>
        </w:rPr>
      </w:pPr>
    </w:p>
    <w:p w14:paraId="713D2876" w14:textId="77777777" w:rsidR="00711E1C" w:rsidRPr="00711E1C" w:rsidRDefault="00711E1C" w:rsidP="00711E1C">
      <w:pPr>
        <w:rPr>
          <w:rFonts w:ascii="Helvetica" w:hAnsi="Helvetica"/>
          <w:bCs/>
        </w:rPr>
      </w:pPr>
      <w:r w:rsidRPr="00711E1C">
        <w:rPr>
          <w:rFonts w:ascii="Helvetica" w:hAnsi="Helvetica"/>
          <w:bCs/>
        </w:rPr>
        <w:lastRenderedPageBreak/>
        <w:t xml:space="preserve">“I wanted to make sure that I have a bachelor’s degree because I would hate for them to say, ‘Oh, I’m sorry, Mayte, we cannot give you this position because one of the requirements is that you do have a bachelor’s.’” </w:t>
      </w:r>
    </w:p>
    <w:p w14:paraId="524635A5" w14:textId="77777777" w:rsidR="00711E1C" w:rsidRPr="00711E1C" w:rsidRDefault="00711E1C" w:rsidP="00711E1C">
      <w:pPr>
        <w:rPr>
          <w:rFonts w:ascii="Helvetica" w:hAnsi="Helvetica"/>
          <w:bCs/>
        </w:rPr>
      </w:pPr>
    </w:p>
    <w:p w14:paraId="3E42752E" w14:textId="2D814B95" w:rsidR="00993966" w:rsidRDefault="00711E1C" w:rsidP="00711E1C">
      <w:pPr>
        <w:rPr>
          <w:rFonts w:ascii="Helvetica" w:hAnsi="Helvetica"/>
          <w:bCs/>
        </w:rPr>
      </w:pPr>
      <w:r w:rsidRPr="00711E1C">
        <w:rPr>
          <w:rFonts w:ascii="Helvetica" w:hAnsi="Helvetica"/>
          <w:bCs/>
        </w:rPr>
        <w:t xml:space="preserve">Gonzales </w:t>
      </w:r>
      <w:r w:rsidR="004A0CB0">
        <w:rPr>
          <w:rFonts w:ascii="Helvetica" w:hAnsi="Helvetica"/>
          <w:bCs/>
        </w:rPr>
        <w:t>continued working</w:t>
      </w:r>
      <w:r w:rsidRPr="00711E1C">
        <w:rPr>
          <w:rFonts w:ascii="Helvetica" w:hAnsi="Helvetica"/>
          <w:bCs/>
        </w:rPr>
        <w:t xml:space="preserve"> for Macy’s</w:t>
      </w:r>
      <w:r w:rsidR="00067879">
        <w:rPr>
          <w:rFonts w:ascii="Helvetica" w:hAnsi="Helvetica"/>
          <w:bCs/>
        </w:rPr>
        <w:t xml:space="preserve"> </w:t>
      </w:r>
      <w:r w:rsidRPr="00711E1C">
        <w:rPr>
          <w:rFonts w:ascii="Helvetica" w:hAnsi="Helvetica"/>
          <w:bCs/>
        </w:rPr>
        <w:t xml:space="preserve">while steadily plugging away </w:t>
      </w:r>
      <w:r w:rsidR="000071DD">
        <w:rPr>
          <w:rFonts w:ascii="Helvetica" w:hAnsi="Helvetica"/>
          <w:bCs/>
        </w:rPr>
        <w:t xml:space="preserve">in the academic department. </w:t>
      </w:r>
      <w:r w:rsidRPr="00711E1C">
        <w:rPr>
          <w:rFonts w:ascii="Helvetica" w:hAnsi="Helvetica"/>
          <w:bCs/>
        </w:rPr>
        <w:t xml:space="preserve">With increased experience and </w:t>
      </w:r>
      <w:r w:rsidR="00067879" w:rsidRPr="00711E1C">
        <w:rPr>
          <w:rFonts w:ascii="Helvetica" w:hAnsi="Helvetica"/>
          <w:bCs/>
        </w:rPr>
        <w:t>education</w:t>
      </w:r>
      <w:r w:rsidRPr="00711E1C">
        <w:rPr>
          <w:rFonts w:ascii="Helvetica" w:hAnsi="Helvetica"/>
          <w:bCs/>
        </w:rPr>
        <w:t xml:space="preserve">, she earned a promotion to </w:t>
      </w:r>
      <w:bookmarkStart w:id="0" w:name="_GoBack"/>
      <w:bookmarkEnd w:id="0"/>
      <w:r w:rsidR="00067879">
        <w:rPr>
          <w:rFonts w:ascii="Helvetica" w:hAnsi="Helvetica"/>
          <w:bCs/>
        </w:rPr>
        <w:t>S</w:t>
      </w:r>
      <w:r w:rsidRPr="00711E1C">
        <w:rPr>
          <w:rFonts w:ascii="Helvetica" w:hAnsi="Helvetica"/>
          <w:bCs/>
        </w:rPr>
        <w:t xml:space="preserve">enior </w:t>
      </w:r>
      <w:r w:rsidR="00067879">
        <w:rPr>
          <w:rFonts w:ascii="Helvetica" w:hAnsi="Helvetica"/>
          <w:bCs/>
        </w:rPr>
        <w:t>M</w:t>
      </w:r>
      <w:r w:rsidRPr="00711E1C">
        <w:rPr>
          <w:rFonts w:ascii="Helvetica" w:hAnsi="Helvetica"/>
          <w:bCs/>
        </w:rPr>
        <w:t xml:space="preserve">erchandise </w:t>
      </w:r>
      <w:r w:rsidR="00067879">
        <w:rPr>
          <w:rFonts w:ascii="Helvetica" w:hAnsi="Helvetica"/>
          <w:bCs/>
        </w:rPr>
        <w:t>M</w:t>
      </w:r>
      <w:r w:rsidRPr="00711E1C">
        <w:rPr>
          <w:rFonts w:ascii="Helvetica" w:hAnsi="Helvetica"/>
          <w:bCs/>
        </w:rPr>
        <w:t>anager at the Austin location</w:t>
      </w:r>
      <w:r w:rsidR="007221AD">
        <w:rPr>
          <w:rFonts w:ascii="Helvetica" w:hAnsi="Helvetica"/>
          <w:bCs/>
        </w:rPr>
        <w:t>,</w:t>
      </w:r>
      <w:r w:rsidRPr="00711E1C">
        <w:rPr>
          <w:rFonts w:ascii="Helvetica" w:hAnsi="Helvetica"/>
          <w:bCs/>
        </w:rPr>
        <w:t xml:space="preserve"> </w:t>
      </w:r>
      <w:r w:rsidR="000071DD">
        <w:rPr>
          <w:rFonts w:ascii="Helvetica" w:hAnsi="Helvetica"/>
          <w:bCs/>
        </w:rPr>
        <w:t xml:space="preserve">putting her </w:t>
      </w:r>
      <w:r w:rsidRPr="00711E1C">
        <w:rPr>
          <w:rFonts w:ascii="Helvetica" w:hAnsi="Helvetica"/>
          <w:bCs/>
        </w:rPr>
        <w:t xml:space="preserve">in charge of everything from opening the </w:t>
      </w:r>
      <w:r w:rsidR="00067879">
        <w:rPr>
          <w:rFonts w:ascii="Helvetica" w:hAnsi="Helvetica"/>
          <w:bCs/>
        </w:rPr>
        <w:t>store</w:t>
      </w:r>
      <w:r w:rsidRPr="00711E1C">
        <w:rPr>
          <w:rFonts w:ascii="Helvetica" w:hAnsi="Helvetica"/>
          <w:bCs/>
        </w:rPr>
        <w:t xml:space="preserve"> to </w:t>
      </w:r>
      <w:r w:rsidR="000071DD">
        <w:rPr>
          <w:rFonts w:ascii="Helvetica" w:hAnsi="Helvetica"/>
          <w:bCs/>
        </w:rPr>
        <w:t xml:space="preserve">creating </w:t>
      </w:r>
      <w:r w:rsidRPr="00711E1C">
        <w:rPr>
          <w:rFonts w:ascii="Helvetica" w:hAnsi="Helvetica"/>
          <w:bCs/>
        </w:rPr>
        <w:t xml:space="preserve">the marketing calendar. </w:t>
      </w:r>
    </w:p>
    <w:p w14:paraId="1EC8A21C" w14:textId="77777777" w:rsidR="00993966" w:rsidRDefault="00993966" w:rsidP="00711E1C">
      <w:pPr>
        <w:rPr>
          <w:rFonts w:ascii="Helvetica" w:hAnsi="Helvetica"/>
          <w:bCs/>
        </w:rPr>
      </w:pPr>
    </w:p>
    <w:p w14:paraId="06D23816" w14:textId="6116013F" w:rsidR="00711E1C" w:rsidRDefault="00F64F8A" w:rsidP="00711E1C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She</w:t>
      </w:r>
      <w:r w:rsidR="00711E1C" w:rsidRPr="00711E1C">
        <w:rPr>
          <w:rFonts w:ascii="Helvetica" w:hAnsi="Helvetica"/>
          <w:bCs/>
        </w:rPr>
        <w:t xml:space="preserve"> was </w:t>
      </w:r>
      <w:r w:rsidR="000071DD">
        <w:rPr>
          <w:rFonts w:ascii="Helvetica" w:hAnsi="Helvetica"/>
          <w:bCs/>
        </w:rPr>
        <w:t>on a luge course to</w:t>
      </w:r>
      <w:r>
        <w:rPr>
          <w:rFonts w:ascii="Helvetica" w:hAnsi="Helvetica"/>
          <w:bCs/>
        </w:rPr>
        <w:t xml:space="preserve"> </w:t>
      </w:r>
      <w:r w:rsidR="00711E1C" w:rsidRPr="00711E1C">
        <w:rPr>
          <w:rFonts w:ascii="Helvetica" w:hAnsi="Helvetica"/>
          <w:bCs/>
        </w:rPr>
        <w:t xml:space="preserve">her </w:t>
      </w:r>
      <w:r w:rsidR="000071DD">
        <w:rPr>
          <w:rFonts w:ascii="Helvetica" w:hAnsi="Helvetica"/>
          <w:bCs/>
        </w:rPr>
        <w:t xml:space="preserve">highest </w:t>
      </w:r>
      <w:r w:rsidR="00067879">
        <w:rPr>
          <w:rFonts w:ascii="Helvetica" w:hAnsi="Helvetica"/>
          <w:bCs/>
        </w:rPr>
        <w:t xml:space="preserve">career </w:t>
      </w:r>
      <w:r w:rsidR="000071DD">
        <w:rPr>
          <w:rFonts w:ascii="Helvetica" w:hAnsi="Helvetica"/>
          <w:bCs/>
        </w:rPr>
        <w:t xml:space="preserve">aspirations when </w:t>
      </w:r>
      <w:r w:rsidR="00711E1C" w:rsidRPr="00711E1C">
        <w:rPr>
          <w:rFonts w:ascii="Helvetica" w:hAnsi="Helvetica"/>
          <w:bCs/>
        </w:rPr>
        <w:t>the pandemic struck</w:t>
      </w:r>
      <w:r w:rsidR="000071DD">
        <w:rPr>
          <w:rFonts w:ascii="Helvetica" w:hAnsi="Helvetica"/>
          <w:bCs/>
        </w:rPr>
        <w:t xml:space="preserve">. </w:t>
      </w:r>
      <w:r w:rsidR="00711E1C" w:rsidRPr="00711E1C">
        <w:rPr>
          <w:rFonts w:ascii="Helvetica" w:hAnsi="Helvetica"/>
          <w:bCs/>
        </w:rPr>
        <w:t xml:space="preserve"> </w:t>
      </w:r>
      <w:r w:rsidR="000071DD">
        <w:rPr>
          <w:rFonts w:ascii="Helvetica" w:hAnsi="Helvetica"/>
          <w:bCs/>
        </w:rPr>
        <w:t>Suddenly,</w:t>
      </w:r>
      <w:r w:rsidR="004A0CB0">
        <w:rPr>
          <w:rFonts w:ascii="Helvetica" w:hAnsi="Helvetica"/>
          <w:bCs/>
        </w:rPr>
        <w:t xml:space="preserve"> </w:t>
      </w:r>
      <w:r w:rsidR="00711E1C" w:rsidRPr="00711E1C">
        <w:rPr>
          <w:rFonts w:ascii="Helvetica" w:hAnsi="Helvetica"/>
          <w:bCs/>
        </w:rPr>
        <w:t xml:space="preserve">the company </w:t>
      </w:r>
      <w:r w:rsidR="000071DD">
        <w:rPr>
          <w:rFonts w:ascii="Helvetica" w:hAnsi="Helvetica"/>
          <w:bCs/>
        </w:rPr>
        <w:t xml:space="preserve">that had employed Gonzales for six years reported that it would have </w:t>
      </w:r>
      <w:r w:rsidR="00711E1C" w:rsidRPr="00711E1C">
        <w:rPr>
          <w:rFonts w:ascii="Helvetica" w:hAnsi="Helvetica"/>
          <w:bCs/>
        </w:rPr>
        <w:t>to let her go</w:t>
      </w:r>
      <w:r w:rsidR="000071DD">
        <w:rPr>
          <w:rFonts w:ascii="Helvetica" w:hAnsi="Helvetica"/>
          <w:bCs/>
        </w:rPr>
        <w:t xml:space="preserve">. </w:t>
      </w:r>
    </w:p>
    <w:p w14:paraId="4D5287B8" w14:textId="77777777" w:rsidR="000071DD" w:rsidRPr="00711E1C" w:rsidRDefault="000071DD" w:rsidP="00711E1C">
      <w:pPr>
        <w:rPr>
          <w:rFonts w:ascii="Helvetica" w:hAnsi="Helvetica"/>
          <w:bCs/>
        </w:rPr>
      </w:pPr>
    </w:p>
    <w:p w14:paraId="49BE6B19" w14:textId="22F29AAA" w:rsidR="00711E1C" w:rsidRPr="00711E1C" w:rsidRDefault="00711E1C" w:rsidP="00711E1C">
      <w:pPr>
        <w:rPr>
          <w:rFonts w:ascii="Helvetica" w:hAnsi="Helvetica"/>
          <w:bCs/>
        </w:rPr>
      </w:pPr>
      <w:r w:rsidRPr="00711E1C">
        <w:rPr>
          <w:rFonts w:ascii="Helvetica" w:hAnsi="Helvetica"/>
          <w:bCs/>
        </w:rPr>
        <w:t>Undeterred,</w:t>
      </w:r>
      <w:r w:rsidR="000071DD">
        <w:rPr>
          <w:rFonts w:ascii="Helvetica" w:hAnsi="Helvetica"/>
          <w:bCs/>
        </w:rPr>
        <w:t xml:space="preserve"> and bolstered by her STC-powered academic r</w:t>
      </w:r>
      <w:r w:rsidR="00F57360">
        <w:rPr>
          <w:rFonts w:ascii="Helvetica" w:hAnsi="Helvetica"/>
          <w:bCs/>
        </w:rPr>
        <w:t>e</w:t>
      </w:r>
      <w:r w:rsidR="000071DD">
        <w:rPr>
          <w:rFonts w:ascii="Helvetica" w:hAnsi="Helvetica"/>
          <w:bCs/>
        </w:rPr>
        <w:t>sum</w:t>
      </w:r>
      <w:r w:rsidR="00F57360">
        <w:rPr>
          <w:rFonts w:ascii="Helvetica" w:hAnsi="Helvetica"/>
          <w:bCs/>
        </w:rPr>
        <w:t>e</w:t>
      </w:r>
      <w:r w:rsidR="000071DD">
        <w:rPr>
          <w:rFonts w:ascii="Helvetica" w:hAnsi="Helvetica"/>
          <w:bCs/>
        </w:rPr>
        <w:t>,</w:t>
      </w:r>
      <w:r w:rsidRPr="00711E1C">
        <w:rPr>
          <w:rFonts w:ascii="Helvetica" w:hAnsi="Helvetica"/>
          <w:bCs/>
        </w:rPr>
        <w:t xml:space="preserve"> Gonzales </w:t>
      </w:r>
      <w:r w:rsidR="000071DD">
        <w:rPr>
          <w:rFonts w:ascii="Helvetica" w:hAnsi="Helvetica"/>
          <w:bCs/>
        </w:rPr>
        <w:t>set off on</w:t>
      </w:r>
      <w:r w:rsidRPr="00711E1C">
        <w:rPr>
          <w:rFonts w:ascii="Helvetica" w:hAnsi="Helvetica"/>
          <w:bCs/>
        </w:rPr>
        <w:t xml:space="preserve"> </w:t>
      </w:r>
      <w:r w:rsidR="000071DD">
        <w:rPr>
          <w:rFonts w:ascii="Helvetica" w:hAnsi="Helvetica"/>
          <w:bCs/>
        </w:rPr>
        <w:t>her</w:t>
      </w:r>
      <w:r w:rsidRPr="00711E1C">
        <w:rPr>
          <w:rFonts w:ascii="Helvetica" w:hAnsi="Helvetica"/>
          <w:bCs/>
        </w:rPr>
        <w:t xml:space="preserve"> job search</w:t>
      </w:r>
      <w:r w:rsidR="00AE0BAB">
        <w:rPr>
          <w:rFonts w:ascii="Helvetica" w:hAnsi="Helvetica"/>
          <w:bCs/>
        </w:rPr>
        <w:t xml:space="preserve">. </w:t>
      </w:r>
      <w:r w:rsidR="000071DD">
        <w:rPr>
          <w:rFonts w:ascii="Helvetica" w:hAnsi="Helvetica"/>
          <w:bCs/>
        </w:rPr>
        <w:t>She</w:t>
      </w:r>
      <w:r w:rsidR="00AE0BAB">
        <w:rPr>
          <w:rFonts w:ascii="Helvetica" w:hAnsi="Helvetica"/>
          <w:bCs/>
        </w:rPr>
        <w:t xml:space="preserve"> quickly </w:t>
      </w:r>
      <w:r w:rsidR="000071DD">
        <w:rPr>
          <w:rFonts w:ascii="Helvetica" w:hAnsi="Helvetica"/>
          <w:bCs/>
        </w:rPr>
        <w:t>realized that</w:t>
      </w:r>
      <w:r w:rsidRPr="00711E1C">
        <w:rPr>
          <w:rFonts w:ascii="Helvetica" w:hAnsi="Helvetica"/>
          <w:bCs/>
        </w:rPr>
        <w:t xml:space="preserve"> she had more work to do.</w:t>
      </w:r>
    </w:p>
    <w:p w14:paraId="291F8662" w14:textId="77777777" w:rsidR="00711E1C" w:rsidRPr="00711E1C" w:rsidRDefault="00711E1C" w:rsidP="00711E1C">
      <w:pPr>
        <w:rPr>
          <w:rFonts w:ascii="Helvetica" w:hAnsi="Helvetica"/>
          <w:bCs/>
        </w:rPr>
      </w:pPr>
    </w:p>
    <w:p w14:paraId="39733172" w14:textId="19FD151E" w:rsidR="00711E1C" w:rsidRPr="00711E1C" w:rsidRDefault="00711E1C" w:rsidP="00711E1C">
      <w:pPr>
        <w:rPr>
          <w:rFonts w:ascii="Helvetica" w:hAnsi="Helvetica"/>
          <w:bCs/>
        </w:rPr>
      </w:pPr>
      <w:r w:rsidRPr="00711E1C">
        <w:rPr>
          <w:rFonts w:ascii="Helvetica" w:hAnsi="Helvetica"/>
          <w:bCs/>
        </w:rPr>
        <w:t>“</w:t>
      </w:r>
      <w:r w:rsidR="000071DD">
        <w:rPr>
          <w:rFonts w:ascii="Helvetica" w:hAnsi="Helvetica"/>
          <w:bCs/>
        </w:rPr>
        <w:t>E</w:t>
      </w:r>
      <w:r w:rsidRPr="00711E1C">
        <w:rPr>
          <w:rFonts w:ascii="Helvetica" w:hAnsi="Helvetica"/>
          <w:bCs/>
        </w:rPr>
        <w:t xml:space="preserve">very application was requiring or preferring a bachelor’s degree,” says the STC student, who knew </w:t>
      </w:r>
      <w:r w:rsidR="000071DD">
        <w:rPr>
          <w:rFonts w:ascii="Helvetica" w:hAnsi="Helvetica"/>
          <w:bCs/>
        </w:rPr>
        <w:t xml:space="preserve">then and there that </w:t>
      </w:r>
      <w:r w:rsidRPr="00711E1C">
        <w:rPr>
          <w:rFonts w:ascii="Helvetica" w:hAnsi="Helvetica"/>
          <w:bCs/>
        </w:rPr>
        <w:t xml:space="preserve">it was time to turn up the heat on her </w:t>
      </w:r>
      <w:r w:rsidR="000071DD">
        <w:rPr>
          <w:rFonts w:ascii="Helvetica" w:hAnsi="Helvetica"/>
          <w:bCs/>
        </w:rPr>
        <w:t xml:space="preserve">higher </w:t>
      </w:r>
      <w:r w:rsidR="004A0CB0">
        <w:rPr>
          <w:rFonts w:ascii="Helvetica" w:hAnsi="Helvetica"/>
          <w:bCs/>
        </w:rPr>
        <w:t>education</w:t>
      </w:r>
      <w:r w:rsidRPr="00711E1C">
        <w:rPr>
          <w:rFonts w:ascii="Helvetica" w:hAnsi="Helvetica"/>
          <w:bCs/>
        </w:rPr>
        <w:t>. “If you have a bachelor’s, you are more of the first choice.”</w:t>
      </w:r>
    </w:p>
    <w:p w14:paraId="133CC612" w14:textId="77777777" w:rsidR="00711E1C" w:rsidRPr="00711E1C" w:rsidRDefault="00711E1C" w:rsidP="00711E1C">
      <w:pPr>
        <w:rPr>
          <w:rFonts w:ascii="Helvetica" w:hAnsi="Helvetica"/>
          <w:bCs/>
        </w:rPr>
      </w:pPr>
    </w:p>
    <w:p w14:paraId="62CF7714" w14:textId="72620185" w:rsidR="004A0CB0" w:rsidRDefault="00711E1C" w:rsidP="00711E1C">
      <w:pPr>
        <w:rPr>
          <w:rFonts w:ascii="Helvetica" w:hAnsi="Helvetica"/>
          <w:bCs/>
        </w:rPr>
      </w:pPr>
      <w:r w:rsidRPr="00711E1C">
        <w:rPr>
          <w:rFonts w:ascii="Helvetica" w:hAnsi="Helvetica"/>
          <w:bCs/>
        </w:rPr>
        <w:t>Gonzales returned home</w:t>
      </w:r>
      <w:r w:rsidR="0015527C">
        <w:rPr>
          <w:rFonts w:ascii="Helvetica" w:hAnsi="Helvetica"/>
          <w:bCs/>
        </w:rPr>
        <w:t xml:space="preserve"> to the R</w:t>
      </w:r>
      <w:r w:rsidR="000071DD">
        <w:rPr>
          <w:rFonts w:ascii="Helvetica" w:hAnsi="Helvetica"/>
          <w:bCs/>
        </w:rPr>
        <w:t xml:space="preserve">io </w:t>
      </w:r>
      <w:r w:rsidR="0015527C">
        <w:rPr>
          <w:rFonts w:ascii="Helvetica" w:hAnsi="Helvetica"/>
          <w:bCs/>
        </w:rPr>
        <w:t>G</w:t>
      </w:r>
      <w:r w:rsidR="000071DD">
        <w:rPr>
          <w:rFonts w:ascii="Helvetica" w:hAnsi="Helvetica"/>
          <w:bCs/>
        </w:rPr>
        <w:t xml:space="preserve">rande </w:t>
      </w:r>
      <w:r w:rsidR="0015527C">
        <w:rPr>
          <w:rFonts w:ascii="Helvetica" w:hAnsi="Helvetica"/>
          <w:bCs/>
        </w:rPr>
        <w:t>V</w:t>
      </w:r>
      <w:r w:rsidR="000071DD">
        <w:rPr>
          <w:rFonts w:ascii="Helvetica" w:hAnsi="Helvetica"/>
          <w:bCs/>
        </w:rPr>
        <w:t>alley</w:t>
      </w:r>
      <w:r w:rsidRPr="00711E1C">
        <w:rPr>
          <w:rFonts w:ascii="Helvetica" w:hAnsi="Helvetica"/>
          <w:bCs/>
        </w:rPr>
        <w:t xml:space="preserve">, more determined than ever to finish her degree. While searching for a job, she </w:t>
      </w:r>
      <w:r w:rsidR="000071DD">
        <w:rPr>
          <w:rFonts w:ascii="Helvetica" w:hAnsi="Helvetica"/>
          <w:bCs/>
        </w:rPr>
        <w:t>began to accumulate</w:t>
      </w:r>
      <w:r w:rsidRPr="00711E1C">
        <w:rPr>
          <w:rFonts w:ascii="Helvetica" w:hAnsi="Helvetica"/>
          <w:bCs/>
        </w:rPr>
        <w:t xml:space="preserve"> </w:t>
      </w:r>
      <w:r w:rsidR="000071DD">
        <w:rPr>
          <w:rFonts w:ascii="Helvetica" w:hAnsi="Helvetica"/>
          <w:bCs/>
        </w:rPr>
        <w:t>college credit at top speed</w:t>
      </w:r>
      <w:r w:rsidRPr="00711E1C">
        <w:rPr>
          <w:rFonts w:ascii="Helvetica" w:hAnsi="Helvetica"/>
          <w:bCs/>
        </w:rPr>
        <w:t xml:space="preserve">, thanks to South Texas College’s competency-based system. She </w:t>
      </w:r>
      <w:r w:rsidR="0015527C">
        <w:rPr>
          <w:rFonts w:ascii="Helvetica" w:hAnsi="Helvetica"/>
          <w:bCs/>
        </w:rPr>
        <w:t>applied</w:t>
      </w:r>
      <w:r w:rsidRPr="00711E1C">
        <w:rPr>
          <w:rFonts w:ascii="Helvetica" w:hAnsi="Helvetica"/>
          <w:bCs/>
        </w:rPr>
        <w:t xml:space="preserve"> her life skills</w:t>
      </w:r>
      <w:r w:rsidR="0015527C">
        <w:rPr>
          <w:rFonts w:ascii="Helvetica" w:hAnsi="Helvetica"/>
          <w:bCs/>
        </w:rPr>
        <w:t xml:space="preserve"> and experience</w:t>
      </w:r>
      <w:r w:rsidRPr="00711E1C">
        <w:rPr>
          <w:rFonts w:ascii="Helvetica" w:hAnsi="Helvetica"/>
          <w:bCs/>
        </w:rPr>
        <w:t xml:space="preserve"> to move through the curriculum at </w:t>
      </w:r>
      <w:r w:rsidR="000071DD">
        <w:rPr>
          <w:rFonts w:ascii="Helvetica" w:hAnsi="Helvetica"/>
          <w:bCs/>
        </w:rPr>
        <w:t xml:space="preserve">a </w:t>
      </w:r>
      <w:r w:rsidRPr="00711E1C">
        <w:rPr>
          <w:rFonts w:ascii="Helvetica" w:hAnsi="Helvetica"/>
          <w:bCs/>
        </w:rPr>
        <w:t xml:space="preserve">breakneck </w:t>
      </w:r>
      <w:r w:rsidR="000071DD">
        <w:rPr>
          <w:rFonts w:ascii="Helvetica" w:hAnsi="Helvetica"/>
          <w:bCs/>
        </w:rPr>
        <w:t>pace</w:t>
      </w:r>
      <w:r w:rsidRPr="00711E1C">
        <w:rPr>
          <w:rFonts w:ascii="Helvetica" w:hAnsi="Helvetica"/>
          <w:bCs/>
        </w:rPr>
        <w:t>, taking as many courses as she could</w:t>
      </w:r>
      <w:r w:rsidR="000071DD">
        <w:rPr>
          <w:rFonts w:ascii="Helvetica" w:hAnsi="Helvetica"/>
          <w:bCs/>
        </w:rPr>
        <w:t xml:space="preserve"> manage. The cost?</w:t>
      </w:r>
      <w:r w:rsidRPr="00711E1C">
        <w:rPr>
          <w:rFonts w:ascii="Helvetica" w:hAnsi="Helvetica"/>
          <w:bCs/>
        </w:rPr>
        <w:t xml:space="preserve"> </w:t>
      </w:r>
      <w:r w:rsidR="000071DD">
        <w:rPr>
          <w:rFonts w:ascii="Helvetica" w:hAnsi="Helvetica"/>
          <w:bCs/>
        </w:rPr>
        <w:t>J</w:t>
      </w:r>
      <w:r w:rsidRPr="00711E1C">
        <w:rPr>
          <w:rFonts w:ascii="Helvetica" w:hAnsi="Helvetica"/>
          <w:bCs/>
        </w:rPr>
        <w:t xml:space="preserve">ust $850 </w:t>
      </w:r>
      <w:r w:rsidR="004A0CB0">
        <w:rPr>
          <w:rFonts w:ascii="Helvetica" w:hAnsi="Helvetica"/>
          <w:bCs/>
        </w:rPr>
        <w:t xml:space="preserve">per accelerated, seven-week </w:t>
      </w:r>
      <w:r w:rsidRPr="00711E1C">
        <w:rPr>
          <w:rFonts w:ascii="Helvetica" w:hAnsi="Helvetica"/>
          <w:bCs/>
        </w:rPr>
        <w:t>term.</w:t>
      </w:r>
    </w:p>
    <w:p w14:paraId="52A5A308" w14:textId="77777777" w:rsidR="004A0CB0" w:rsidRDefault="004A0CB0" w:rsidP="00711E1C">
      <w:pPr>
        <w:rPr>
          <w:rFonts w:ascii="Helvetica" w:hAnsi="Helvetica"/>
          <w:bCs/>
        </w:rPr>
      </w:pPr>
    </w:p>
    <w:p w14:paraId="6DE0AADC" w14:textId="77777777" w:rsidR="00E5562B" w:rsidRDefault="00711E1C" w:rsidP="00711E1C">
      <w:pPr>
        <w:rPr>
          <w:rFonts w:ascii="Helvetica" w:hAnsi="Helvetica"/>
          <w:bCs/>
        </w:rPr>
      </w:pPr>
      <w:r w:rsidRPr="00711E1C">
        <w:rPr>
          <w:rFonts w:ascii="Helvetica" w:hAnsi="Helvetica"/>
          <w:bCs/>
        </w:rPr>
        <w:t>“It’s really on your own pace</w:t>
      </w:r>
      <w:r w:rsidR="004A0CB0">
        <w:rPr>
          <w:rFonts w:ascii="Helvetica" w:hAnsi="Helvetica"/>
          <w:bCs/>
        </w:rPr>
        <w:t xml:space="preserve">,” </w:t>
      </w:r>
      <w:r w:rsidR="004A0CB0" w:rsidRPr="00711E1C">
        <w:rPr>
          <w:rFonts w:ascii="Helvetica" w:hAnsi="Helvetica"/>
          <w:bCs/>
        </w:rPr>
        <w:t>says Gonzales, who appreciated the fast track</w:t>
      </w:r>
      <w:r w:rsidR="004A0CB0">
        <w:rPr>
          <w:rFonts w:ascii="Helvetica" w:hAnsi="Helvetica"/>
          <w:bCs/>
        </w:rPr>
        <w:t xml:space="preserve"> to college credit</w:t>
      </w:r>
      <w:r w:rsidR="000071DD">
        <w:rPr>
          <w:rFonts w:ascii="Helvetica" w:hAnsi="Helvetica"/>
          <w:bCs/>
        </w:rPr>
        <w:t xml:space="preserve"> as a non-traditional adult learner</w:t>
      </w:r>
      <w:r w:rsidR="004A0CB0">
        <w:rPr>
          <w:rFonts w:ascii="Helvetica" w:hAnsi="Helvetica"/>
          <w:bCs/>
        </w:rPr>
        <w:t>.</w:t>
      </w:r>
      <w:r w:rsidR="004A0CB0" w:rsidRPr="00711E1C">
        <w:rPr>
          <w:rFonts w:ascii="Helvetica" w:hAnsi="Helvetica"/>
          <w:bCs/>
        </w:rPr>
        <w:t xml:space="preserve"> </w:t>
      </w:r>
      <w:r w:rsidR="00E5562B">
        <w:rPr>
          <w:rFonts w:ascii="Helvetica" w:hAnsi="Helvetica"/>
          <w:bCs/>
        </w:rPr>
        <w:t xml:space="preserve">She expects the Technology Management bachelor’s degree to make her even more marketable to employers. </w:t>
      </w:r>
    </w:p>
    <w:p w14:paraId="473706E4" w14:textId="77777777" w:rsidR="00E5562B" w:rsidRDefault="00E5562B" w:rsidP="00711E1C">
      <w:pPr>
        <w:rPr>
          <w:rFonts w:ascii="Helvetica" w:hAnsi="Helvetica"/>
          <w:bCs/>
        </w:rPr>
      </w:pPr>
    </w:p>
    <w:p w14:paraId="1D876A59" w14:textId="084B90D2" w:rsidR="00711E1C" w:rsidRPr="00711E1C" w:rsidRDefault="00E5562B" w:rsidP="00711E1C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“I</w:t>
      </w:r>
      <w:r w:rsidR="00711E1C" w:rsidRPr="00711E1C">
        <w:rPr>
          <w:rFonts w:ascii="Helvetica" w:hAnsi="Helvetica"/>
          <w:bCs/>
        </w:rPr>
        <w:t>t will actually open up more doors</w:t>
      </w:r>
      <w:r>
        <w:rPr>
          <w:rFonts w:ascii="Helvetica" w:hAnsi="Helvetica"/>
          <w:bCs/>
        </w:rPr>
        <w:t>,</w:t>
      </w:r>
      <w:r w:rsidR="00711E1C" w:rsidRPr="00711E1C">
        <w:rPr>
          <w:rFonts w:ascii="Helvetica" w:hAnsi="Helvetica"/>
          <w:bCs/>
        </w:rPr>
        <w:t>”</w:t>
      </w:r>
      <w:r>
        <w:rPr>
          <w:rFonts w:ascii="Helvetica" w:hAnsi="Helvetica"/>
          <w:bCs/>
        </w:rPr>
        <w:t xml:space="preserve"> explains the retail veteran. </w:t>
      </w:r>
    </w:p>
    <w:p w14:paraId="6F078895" w14:textId="77777777" w:rsidR="00711E1C" w:rsidRPr="00711E1C" w:rsidRDefault="00711E1C" w:rsidP="00711E1C">
      <w:pPr>
        <w:rPr>
          <w:rFonts w:ascii="Helvetica" w:hAnsi="Helvetica"/>
          <w:bCs/>
        </w:rPr>
      </w:pPr>
    </w:p>
    <w:p w14:paraId="6C579812" w14:textId="543D4D59" w:rsidR="00E5562B" w:rsidRDefault="00E5562B" w:rsidP="00711E1C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At South Texas College</w:t>
      </w:r>
      <w:r w:rsidR="00711E1C" w:rsidRPr="00711E1C">
        <w:rPr>
          <w:rFonts w:ascii="Helvetica" w:hAnsi="Helvetica"/>
          <w:bCs/>
        </w:rPr>
        <w:t xml:space="preserve">, Gonzales is shoring up a broad </w:t>
      </w:r>
      <w:r w:rsidR="007221AD">
        <w:rPr>
          <w:rFonts w:ascii="Helvetica" w:hAnsi="Helvetica"/>
          <w:bCs/>
        </w:rPr>
        <w:t>skill set</w:t>
      </w:r>
      <w:r w:rsidR="00711E1C" w:rsidRPr="00711E1C">
        <w:rPr>
          <w:rFonts w:ascii="Helvetica" w:hAnsi="Helvetica"/>
          <w:bCs/>
        </w:rPr>
        <w:t xml:space="preserve"> in business management, finance, information technology and human resource development</w:t>
      </w:r>
      <w:r>
        <w:rPr>
          <w:rFonts w:ascii="Helvetica" w:hAnsi="Helvetica"/>
          <w:bCs/>
        </w:rPr>
        <w:t xml:space="preserve"> </w:t>
      </w:r>
      <w:r w:rsidR="007A6E5D">
        <w:rPr>
          <w:rFonts w:ascii="Helvetica" w:hAnsi="Helvetica"/>
          <w:bCs/>
        </w:rPr>
        <w:t xml:space="preserve">— </w:t>
      </w:r>
      <w:r>
        <w:rPr>
          <w:rFonts w:ascii="Helvetica" w:hAnsi="Helvetica"/>
          <w:bCs/>
        </w:rPr>
        <w:t>critical elements for a career in retail management</w:t>
      </w:r>
      <w:r w:rsidR="00711E1C" w:rsidRPr="00711E1C">
        <w:rPr>
          <w:rFonts w:ascii="Helvetica" w:hAnsi="Helvetica"/>
          <w:bCs/>
        </w:rPr>
        <w:t>. Best of all, the busy mom can do it all on her own time.</w:t>
      </w:r>
      <w:r w:rsidR="004A0CB0">
        <w:rPr>
          <w:rFonts w:ascii="Helvetica" w:hAnsi="Helvetica"/>
          <w:bCs/>
        </w:rPr>
        <w:t xml:space="preserve"> </w:t>
      </w:r>
    </w:p>
    <w:p w14:paraId="64B255F3" w14:textId="77777777" w:rsidR="00E5562B" w:rsidRDefault="00E5562B" w:rsidP="00711E1C">
      <w:pPr>
        <w:rPr>
          <w:rFonts w:ascii="Helvetica" w:hAnsi="Helvetica"/>
          <w:bCs/>
        </w:rPr>
      </w:pPr>
    </w:p>
    <w:p w14:paraId="485B15CB" w14:textId="498FFE94" w:rsidR="00711E1C" w:rsidRPr="00711E1C" w:rsidRDefault="00711E1C" w:rsidP="00711E1C">
      <w:pPr>
        <w:rPr>
          <w:rFonts w:ascii="Helvetica" w:hAnsi="Helvetica"/>
          <w:bCs/>
        </w:rPr>
      </w:pPr>
      <w:r w:rsidRPr="00711E1C">
        <w:rPr>
          <w:rFonts w:ascii="Helvetica" w:hAnsi="Helvetica"/>
          <w:bCs/>
        </w:rPr>
        <w:t xml:space="preserve">“Taking online courses has been fun, and I was already used to virtual meetings and collaborations with other teammates,” says </w:t>
      </w:r>
      <w:r w:rsidR="00E5562B">
        <w:rPr>
          <w:rFonts w:ascii="Helvetica" w:hAnsi="Helvetica"/>
          <w:bCs/>
        </w:rPr>
        <w:t>the tech-savvy Gonzales</w:t>
      </w:r>
      <w:r w:rsidRPr="00711E1C">
        <w:rPr>
          <w:rFonts w:ascii="Helvetica" w:hAnsi="Helvetica"/>
          <w:bCs/>
        </w:rPr>
        <w:t>. “I’m able to do it whatever time at night, whether it’s two or three in the morning.”</w:t>
      </w:r>
    </w:p>
    <w:p w14:paraId="695FF8B7" w14:textId="77777777" w:rsidR="00711E1C" w:rsidRPr="00711E1C" w:rsidRDefault="00711E1C" w:rsidP="00711E1C">
      <w:pPr>
        <w:rPr>
          <w:rFonts w:ascii="Helvetica" w:hAnsi="Helvetica"/>
          <w:bCs/>
        </w:rPr>
      </w:pPr>
    </w:p>
    <w:p w14:paraId="21D57ADF" w14:textId="3077A5BC" w:rsidR="00711E1C" w:rsidRPr="00711E1C" w:rsidRDefault="00E5562B" w:rsidP="00711E1C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When reflecting on her journey, Gonzales is quick to credit her STC professors </w:t>
      </w:r>
      <w:r w:rsidR="007A6E5D">
        <w:rPr>
          <w:rFonts w:ascii="Helvetica" w:hAnsi="Helvetica"/>
          <w:bCs/>
        </w:rPr>
        <w:t>—</w:t>
      </w:r>
      <w:r w:rsidR="007A6E5D" w:rsidRPr="00711E1C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>i</w:t>
      </w:r>
      <w:r w:rsidR="00711E1C" w:rsidRPr="00711E1C">
        <w:rPr>
          <w:rFonts w:ascii="Helvetica" w:hAnsi="Helvetica"/>
          <w:bCs/>
        </w:rPr>
        <w:t>n particular, retired instructor Debra Wyatt</w:t>
      </w:r>
      <w:r>
        <w:rPr>
          <w:rFonts w:ascii="Helvetica" w:hAnsi="Helvetica"/>
          <w:bCs/>
        </w:rPr>
        <w:t xml:space="preserve">. </w:t>
      </w:r>
      <w:r w:rsidR="00711E1C" w:rsidRPr="00711E1C">
        <w:rPr>
          <w:rFonts w:ascii="Helvetica" w:hAnsi="Helvetica"/>
          <w:bCs/>
        </w:rPr>
        <w:t xml:space="preserve">“Mrs. Wyatt truly cares for her students,” </w:t>
      </w:r>
      <w:r>
        <w:rPr>
          <w:rFonts w:ascii="Helvetica" w:hAnsi="Helvetica"/>
          <w:bCs/>
        </w:rPr>
        <w:t xml:space="preserve">she </w:t>
      </w:r>
      <w:r>
        <w:rPr>
          <w:rFonts w:ascii="Helvetica" w:hAnsi="Helvetica"/>
          <w:bCs/>
        </w:rPr>
        <w:lastRenderedPageBreak/>
        <w:t>recalls</w:t>
      </w:r>
      <w:r w:rsidR="00993966">
        <w:rPr>
          <w:rFonts w:ascii="Helvetica" w:hAnsi="Helvetica"/>
          <w:bCs/>
        </w:rPr>
        <w:t xml:space="preserve">. </w:t>
      </w:r>
      <w:r>
        <w:rPr>
          <w:rFonts w:ascii="Helvetica" w:hAnsi="Helvetica"/>
          <w:bCs/>
        </w:rPr>
        <w:t>And e</w:t>
      </w:r>
      <w:r w:rsidR="00711E1C" w:rsidRPr="00711E1C">
        <w:rPr>
          <w:rFonts w:ascii="Helvetica" w:hAnsi="Helvetica"/>
          <w:bCs/>
        </w:rPr>
        <w:t xml:space="preserve">ven though </w:t>
      </w:r>
      <w:r w:rsidR="00993966">
        <w:rPr>
          <w:rFonts w:ascii="Helvetica" w:hAnsi="Helvetica"/>
          <w:bCs/>
        </w:rPr>
        <w:t xml:space="preserve">the class was </w:t>
      </w:r>
      <w:r w:rsidR="00711E1C" w:rsidRPr="00711E1C">
        <w:rPr>
          <w:rFonts w:ascii="Helvetica" w:hAnsi="Helvetica"/>
          <w:bCs/>
        </w:rPr>
        <w:t xml:space="preserve">online, </w:t>
      </w:r>
      <w:r>
        <w:rPr>
          <w:rFonts w:ascii="Helvetica" w:hAnsi="Helvetica"/>
          <w:bCs/>
        </w:rPr>
        <w:t>Gonzales says she</w:t>
      </w:r>
      <w:r w:rsidR="00711E1C" w:rsidRPr="00711E1C">
        <w:rPr>
          <w:rFonts w:ascii="Helvetica" w:hAnsi="Helvetica"/>
          <w:bCs/>
        </w:rPr>
        <w:t xml:space="preserve"> never felt like</w:t>
      </w:r>
      <w:r w:rsidR="004A0CB0">
        <w:rPr>
          <w:rFonts w:ascii="Helvetica" w:hAnsi="Helvetica"/>
          <w:bCs/>
        </w:rPr>
        <w:t xml:space="preserve"> she was</w:t>
      </w:r>
      <w:r w:rsidR="00711E1C" w:rsidRPr="00711E1C">
        <w:rPr>
          <w:rFonts w:ascii="Helvetica" w:hAnsi="Helvetica"/>
          <w:bCs/>
        </w:rPr>
        <w:t xml:space="preserve"> just a</w:t>
      </w:r>
      <w:r>
        <w:rPr>
          <w:rFonts w:ascii="Helvetica" w:hAnsi="Helvetica"/>
          <w:bCs/>
        </w:rPr>
        <w:t>n avatar</w:t>
      </w:r>
      <w:r w:rsidR="00711E1C" w:rsidRPr="00711E1C">
        <w:rPr>
          <w:rFonts w:ascii="Helvetica" w:hAnsi="Helvetica"/>
          <w:bCs/>
        </w:rPr>
        <w:t xml:space="preserve">. “She wanted to have that connection with us … and she made it </w:t>
      </w:r>
      <w:r w:rsidR="0015527C" w:rsidRPr="00711E1C">
        <w:rPr>
          <w:rFonts w:ascii="Helvetica" w:hAnsi="Helvetica"/>
          <w:bCs/>
        </w:rPr>
        <w:t>easier</w:t>
      </w:r>
      <w:r w:rsidR="00711E1C" w:rsidRPr="00711E1C">
        <w:rPr>
          <w:rFonts w:ascii="Helvetica" w:hAnsi="Helvetica"/>
          <w:bCs/>
        </w:rPr>
        <w:t xml:space="preserve"> for us and more comfortable.”</w:t>
      </w:r>
    </w:p>
    <w:p w14:paraId="15D77031" w14:textId="77777777" w:rsidR="00711E1C" w:rsidRPr="00711E1C" w:rsidRDefault="00711E1C" w:rsidP="00711E1C">
      <w:pPr>
        <w:rPr>
          <w:rFonts w:ascii="Helvetica" w:hAnsi="Helvetica"/>
          <w:bCs/>
        </w:rPr>
      </w:pPr>
    </w:p>
    <w:p w14:paraId="59762986" w14:textId="77777777" w:rsidR="00E5562B" w:rsidRDefault="00E5562B" w:rsidP="00711E1C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For Wyatt’s part, it was an honor </w:t>
      </w:r>
      <w:r w:rsidR="00711E1C" w:rsidRPr="00711E1C">
        <w:rPr>
          <w:rFonts w:ascii="Helvetica" w:hAnsi="Helvetica"/>
          <w:bCs/>
        </w:rPr>
        <w:t xml:space="preserve">to </w:t>
      </w:r>
      <w:r>
        <w:rPr>
          <w:rFonts w:ascii="Helvetica" w:hAnsi="Helvetica"/>
          <w:bCs/>
        </w:rPr>
        <w:t xml:space="preserve">share the spark of such a </w:t>
      </w:r>
      <w:r w:rsidR="0015527C">
        <w:rPr>
          <w:rFonts w:ascii="Helvetica" w:hAnsi="Helvetica"/>
          <w:bCs/>
        </w:rPr>
        <w:t>determined student</w:t>
      </w:r>
      <w:r w:rsidR="00711E1C" w:rsidRPr="00711E1C">
        <w:rPr>
          <w:rFonts w:ascii="Helvetica" w:hAnsi="Helvetica"/>
          <w:bCs/>
        </w:rPr>
        <w:t xml:space="preserve"> in her final </w:t>
      </w:r>
      <w:r w:rsidR="00AE0BAB">
        <w:rPr>
          <w:rFonts w:ascii="Helvetica" w:hAnsi="Helvetica"/>
          <w:bCs/>
        </w:rPr>
        <w:t xml:space="preserve">term </w:t>
      </w:r>
      <w:r w:rsidR="00711E1C" w:rsidRPr="00711E1C">
        <w:rPr>
          <w:rFonts w:ascii="Helvetica" w:hAnsi="Helvetica"/>
          <w:bCs/>
        </w:rPr>
        <w:t>at STC</w:t>
      </w:r>
      <w:r>
        <w:rPr>
          <w:rFonts w:ascii="Helvetica" w:hAnsi="Helvetica"/>
          <w:bCs/>
        </w:rPr>
        <w:t>.</w:t>
      </w:r>
    </w:p>
    <w:p w14:paraId="6A2E8A38" w14:textId="77777777" w:rsidR="00E5562B" w:rsidRDefault="00E5562B" w:rsidP="00711E1C">
      <w:pPr>
        <w:rPr>
          <w:rFonts w:ascii="Helvetica" w:hAnsi="Helvetica"/>
          <w:bCs/>
        </w:rPr>
      </w:pPr>
    </w:p>
    <w:p w14:paraId="3C47A2F4" w14:textId="3DF08DD5" w:rsidR="004A0CB0" w:rsidRPr="00711E1C" w:rsidRDefault="00711E1C" w:rsidP="00711E1C">
      <w:pPr>
        <w:rPr>
          <w:rFonts w:ascii="Helvetica" w:hAnsi="Helvetica"/>
          <w:bCs/>
        </w:rPr>
      </w:pPr>
      <w:r w:rsidRPr="00711E1C">
        <w:rPr>
          <w:rFonts w:ascii="Helvetica" w:hAnsi="Helvetica"/>
          <w:bCs/>
        </w:rPr>
        <w:t>“</w:t>
      </w:r>
      <w:r w:rsidR="00E5562B">
        <w:rPr>
          <w:rFonts w:ascii="Helvetica" w:hAnsi="Helvetica"/>
          <w:bCs/>
        </w:rPr>
        <w:t>She</w:t>
      </w:r>
      <w:r w:rsidRPr="00711E1C">
        <w:rPr>
          <w:rFonts w:ascii="Helvetica" w:hAnsi="Helvetica"/>
          <w:bCs/>
        </w:rPr>
        <w:t xml:space="preserve"> was extremely focused and dedicated</w:t>
      </w:r>
      <w:r w:rsidR="00E5562B">
        <w:rPr>
          <w:rFonts w:ascii="Helvetica" w:hAnsi="Helvetica"/>
          <w:bCs/>
        </w:rPr>
        <w:t>,” says Wyatt, who felt a</w:t>
      </w:r>
      <w:r w:rsidR="00AD32F8">
        <w:rPr>
          <w:rFonts w:ascii="Helvetica" w:hAnsi="Helvetica"/>
          <w:bCs/>
        </w:rPr>
        <w:t>n immediate kinship with Gonzales.</w:t>
      </w:r>
      <w:r w:rsidR="00E5562B">
        <w:rPr>
          <w:rFonts w:ascii="Helvetica" w:hAnsi="Helvetica"/>
          <w:bCs/>
        </w:rPr>
        <w:t xml:space="preserve"> </w:t>
      </w:r>
      <w:r w:rsidR="00AD32F8">
        <w:rPr>
          <w:rFonts w:ascii="Helvetica" w:hAnsi="Helvetica"/>
          <w:bCs/>
        </w:rPr>
        <w:t>“</w:t>
      </w:r>
      <w:r w:rsidRPr="00711E1C">
        <w:rPr>
          <w:rFonts w:ascii="Helvetica" w:hAnsi="Helvetica"/>
          <w:bCs/>
        </w:rPr>
        <w:t xml:space="preserve">I was also an older student when I returned to college and got my degree, so I could really feel what she was aiming toward.” </w:t>
      </w:r>
    </w:p>
    <w:p w14:paraId="40BC4F01" w14:textId="132F9F93" w:rsidR="0015527C" w:rsidRDefault="0015527C" w:rsidP="00711E1C">
      <w:pPr>
        <w:rPr>
          <w:rFonts w:ascii="Helvetica" w:hAnsi="Helvetica"/>
          <w:bCs/>
        </w:rPr>
      </w:pPr>
    </w:p>
    <w:p w14:paraId="16B8D022" w14:textId="263DAC28" w:rsidR="00AD32F8" w:rsidRDefault="00AD32F8" w:rsidP="00711E1C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It was perhaps </w:t>
      </w:r>
      <w:r w:rsidR="0015527C">
        <w:rPr>
          <w:rFonts w:ascii="Helvetica" w:hAnsi="Helvetica"/>
          <w:bCs/>
        </w:rPr>
        <w:t xml:space="preserve">Wyatt </w:t>
      </w:r>
      <w:r>
        <w:rPr>
          <w:rFonts w:ascii="Helvetica" w:hAnsi="Helvetica"/>
          <w:bCs/>
        </w:rPr>
        <w:t xml:space="preserve">who </w:t>
      </w:r>
      <w:r w:rsidR="0015527C">
        <w:rPr>
          <w:rFonts w:ascii="Helvetica" w:hAnsi="Helvetica"/>
          <w:bCs/>
        </w:rPr>
        <w:t xml:space="preserve">was </w:t>
      </w:r>
      <w:r>
        <w:rPr>
          <w:rFonts w:ascii="Helvetica" w:hAnsi="Helvetica"/>
          <w:bCs/>
        </w:rPr>
        <w:t xml:space="preserve">most </w:t>
      </w:r>
      <w:r w:rsidR="00993966">
        <w:rPr>
          <w:rFonts w:ascii="Helvetica" w:hAnsi="Helvetica"/>
          <w:bCs/>
        </w:rPr>
        <w:t xml:space="preserve">deeply </w:t>
      </w:r>
      <w:r w:rsidR="00AE0BAB">
        <w:rPr>
          <w:rFonts w:ascii="Helvetica" w:hAnsi="Helvetica"/>
          <w:bCs/>
        </w:rPr>
        <w:t>moved</w:t>
      </w:r>
      <w:r w:rsidR="0015527C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 xml:space="preserve">last month, </w:t>
      </w:r>
      <w:r w:rsidR="0015527C">
        <w:rPr>
          <w:rFonts w:ascii="Helvetica" w:hAnsi="Helvetica"/>
          <w:bCs/>
        </w:rPr>
        <w:t xml:space="preserve">when </w:t>
      </w:r>
      <w:r w:rsidR="007221AD">
        <w:rPr>
          <w:rFonts w:ascii="Helvetica" w:hAnsi="Helvetica"/>
          <w:bCs/>
        </w:rPr>
        <w:t>her student</w:t>
      </w:r>
      <w:r w:rsidR="0015527C">
        <w:rPr>
          <w:rFonts w:ascii="Helvetica" w:hAnsi="Helvetica"/>
          <w:bCs/>
        </w:rPr>
        <w:t xml:space="preserve"> shared </w:t>
      </w:r>
      <w:r w:rsidR="007221AD">
        <w:rPr>
          <w:rFonts w:ascii="Helvetica" w:hAnsi="Helvetica"/>
          <w:bCs/>
        </w:rPr>
        <w:t xml:space="preserve">the </w:t>
      </w:r>
      <w:r w:rsidR="00993966">
        <w:rPr>
          <w:rFonts w:ascii="Helvetica" w:hAnsi="Helvetica"/>
          <w:bCs/>
        </w:rPr>
        <w:t xml:space="preserve">good </w:t>
      </w:r>
      <w:r w:rsidR="0015527C">
        <w:rPr>
          <w:rFonts w:ascii="Helvetica" w:hAnsi="Helvetica"/>
          <w:bCs/>
        </w:rPr>
        <w:t>news</w:t>
      </w:r>
      <w:r w:rsidR="00993966">
        <w:rPr>
          <w:rFonts w:ascii="Helvetica" w:hAnsi="Helvetica"/>
          <w:bCs/>
        </w:rPr>
        <w:t xml:space="preserve">: </w:t>
      </w:r>
      <w:r>
        <w:rPr>
          <w:rFonts w:ascii="Helvetica" w:hAnsi="Helvetica"/>
          <w:bCs/>
        </w:rPr>
        <w:t xml:space="preserve">Gonzales, </w:t>
      </w:r>
      <w:r w:rsidR="00993966">
        <w:rPr>
          <w:rFonts w:ascii="Helvetica" w:hAnsi="Helvetica"/>
          <w:bCs/>
        </w:rPr>
        <w:t>the never-give-up mom</w:t>
      </w:r>
      <w:r w:rsidR="0015527C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>who had so many times taken her up on her “open</w:t>
      </w:r>
      <w:r w:rsidR="007A6E5D">
        <w:rPr>
          <w:rFonts w:ascii="Helvetica" w:hAnsi="Helvetica"/>
          <w:bCs/>
        </w:rPr>
        <w:t>-</w:t>
      </w:r>
      <w:r>
        <w:rPr>
          <w:rFonts w:ascii="Helvetica" w:hAnsi="Helvetica"/>
          <w:bCs/>
        </w:rPr>
        <w:t xml:space="preserve">door” phone and email policy, had </w:t>
      </w:r>
      <w:r w:rsidR="0015527C">
        <w:rPr>
          <w:rFonts w:ascii="Helvetica" w:hAnsi="Helvetica"/>
          <w:bCs/>
        </w:rPr>
        <w:t>landed a job</w:t>
      </w:r>
      <w:r>
        <w:rPr>
          <w:rFonts w:ascii="Helvetica" w:hAnsi="Helvetica"/>
          <w:bCs/>
        </w:rPr>
        <w:t xml:space="preserve"> as an </w:t>
      </w:r>
      <w:r w:rsidR="007A6E5D">
        <w:rPr>
          <w:rFonts w:ascii="Helvetica" w:hAnsi="Helvetica"/>
          <w:bCs/>
        </w:rPr>
        <w:t>a</w:t>
      </w:r>
      <w:r>
        <w:rPr>
          <w:rFonts w:ascii="Helvetica" w:hAnsi="Helvetica"/>
          <w:bCs/>
        </w:rPr>
        <w:t xml:space="preserve">ssistant </w:t>
      </w:r>
      <w:r w:rsidR="007A6E5D">
        <w:rPr>
          <w:rFonts w:ascii="Helvetica" w:hAnsi="Helvetica"/>
          <w:bCs/>
        </w:rPr>
        <w:t>m</w:t>
      </w:r>
      <w:r>
        <w:rPr>
          <w:rFonts w:ascii="Helvetica" w:hAnsi="Helvetica"/>
          <w:bCs/>
        </w:rPr>
        <w:t>anager at Banana Republic.</w:t>
      </w:r>
    </w:p>
    <w:p w14:paraId="05A74D08" w14:textId="77777777" w:rsidR="00993966" w:rsidRDefault="00993966" w:rsidP="00711E1C">
      <w:pPr>
        <w:rPr>
          <w:rFonts w:ascii="Helvetica" w:hAnsi="Helvetica"/>
          <w:bCs/>
        </w:rPr>
      </w:pPr>
    </w:p>
    <w:p w14:paraId="5CC7D91A" w14:textId="4CC6E761" w:rsidR="00711E1C" w:rsidRPr="00711E1C" w:rsidRDefault="00711E1C" w:rsidP="00711E1C">
      <w:pPr>
        <w:rPr>
          <w:rFonts w:ascii="Helvetica" w:hAnsi="Helvetica"/>
          <w:bCs/>
        </w:rPr>
      </w:pPr>
      <w:r w:rsidRPr="00711E1C">
        <w:rPr>
          <w:rFonts w:ascii="Helvetica" w:hAnsi="Helvetica"/>
          <w:bCs/>
        </w:rPr>
        <w:t>“I am so excited for her,” says the proud professor. “She is the kind of person that no matter what’s going on out there, she’s going to have positive energy toward it.”</w:t>
      </w:r>
    </w:p>
    <w:p w14:paraId="79E093D5" w14:textId="7F4CDD98" w:rsidR="00711E1C" w:rsidRPr="00711E1C" w:rsidRDefault="00711E1C" w:rsidP="00711E1C">
      <w:pPr>
        <w:rPr>
          <w:rFonts w:ascii="Helvetica" w:hAnsi="Helvetica"/>
          <w:bCs/>
        </w:rPr>
      </w:pPr>
    </w:p>
    <w:p w14:paraId="31B2F647" w14:textId="77777777" w:rsidR="00AD32F8" w:rsidRDefault="00711E1C" w:rsidP="00711E1C">
      <w:pPr>
        <w:rPr>
          <w:rFonts w:ascii="Helvetica" w:hAnsi="Helvetica"/>
          <w:bCs/>
        </w:rPr>
      </w:pPr>
      <w:r w:rsidRPr="00711E1C">
        <w:rPr>
          <w:rFonts w:ascii="Helvetica" w:hAnsi="Helvetica"/>
          <w:bCs/>
        </w:rPr>
        <w:t xml:space="preserve">For Gonzales, knowing her instructors have her back has </w:t>
      </w:r>
      <w:r w:rsidR="00AD32F8">
        <w:rPr>
          <w:rFonts w:ascii="Helvetica" w:hAnsi="Helvetica"/>
          <w:bCs/>
        </w:rPr>
        <w:t xml:space="preserve">afforded her the confidence to keep on trying and </w:t>
      </w:r>
      <w:r w:rsidRPr="00711E1C">
        <w:rPr>
          <w:rFonts w:ascii="Helvetica" w:hAnsi="Helvetica"/>
          <w:bCs/>
        </w:rPr>
        <w:t xml:space="preserve">allowed her to soar. With graduation </w:t>
      </w:r>
      <w:r w:rsidR="00AD32F8">
        <w:rPr>
          <w:rFonts w:ascii="Helvetica" w:hAnsi="Helvetica"/>
          <w:bCs/>
        </w:rPr>
        <w:t>just</w:t>
      </w:r>
      <w:r w:rsidRPr="00711E1C">
        <w:rPr>
          <w:rFonts w:ascii="Helvetica" w:hAnsi="Helvetica"/>
          <w:bCs/>
        </w:rPr>
        <w:t xml:space="preserve"> a few terms away and a new job under her belt, her </w:t>
      </w:r>
      <w:r w:rsidR="00AD32F8">
        <w:rPr>
          <w:rFonts w:ascii="Helvetica" w:hAnsi="Helvetica"/>
          <w:bCs/>
        </w:rPr>
        <w:t xml:space="preserve">professional </w:t>
      </w:r>
      <w:r w:rsidRPr="00711E1C">
        <w:rPr>
          <w:rFonts w:ascii="Helvetica" w:hAnsi="Helvetica"/>
          <w:bCs/>
        </w:rPr>
        <w:t xml:space="preserve">goals </w:t>
      </w:r>
      <w:r w:rsidR="00AD32F8">
        <w:rPr>
          <w:rFonts w:ascii="Helvetica" w:hAnsi="Helvetica"/>
          <w:bCs/>
        </w:rPr>
        <w:t>feel</w:t>
      </w:r>
      <w:r w:rsidRPr="00711E1C">
        <w:rPr>
          <w:rFonts w:ascii="Helvetica" w:hAnsi="Helvetica"/>
          <w:bCs/>
        </w:rPr>
        <w:t xml:space="preserve"> closer than ever.</w:t>
      </w:r>
    </w:p>
    <w:p w14:paraId="6A412E1D" w14:textId="77777777" w:rsidR="00AD32F8" w:rsidRDefault="00AD32F8" w:rsidP="00711E1C">
      <w:pPr>
        <w:rPr>
          <w:rFonts w:ascii="Helvetica" w:hAnsi="Helvetica"/>
          <w:bCs/>
        </w:rPr>
      </w:pPr>
    </w:p>
    <w:p w14:paraId="3BCA47CF" w14:textId="1E0A0218" w:rsidR="00711E1C" w:rsidRPr="00711E1C" w:rsidRDefault="00711E1C" w:rsidP="00711E1C">
      <w:pPr>
        <w:rPr>
          <w:rFonts w:ascii="Helvetica" w:hAnsi="Helvetica"/>
          <w:bCs/>
        </w:rPr>
      </w:pPr>
      <w:r w:rsidRPr="00711E1C">
        <w:rPr>
          <w:rFonts w:ascii="Helvetica" w:hAnsi="Helvetica"/>
          <w:bCs/>
        </w:rPr>
        <w:t xml:space="preserve">“I can actually pursue becoming a </w:t>
      </w:r>
      <w:r w:rsidR="007A6E5D">
        <w:rPr>
          <w:rFonts w:ascii="Helvetica" w:hAnsi="Helvetica"/>
          <w:bCs/>
        </w:rPr>
        <w:t>g</w:t>
      </w:r>
      <w:r w:rsidRPr="00711E1C">
        <w:rPr>
          <w:rFonts w:ascii="Helvetica" w:hAnsi="Helvetica"/>
          <w:bCs/>
        </w:rPr>
        <w:t xml:space="preserve">eneral </w:t>
      </w:r>
      <w:r w:rsidR="007A6E5D">
        <w:rPr>
          <w:rFonts w:ascii="Helvetica" w:hAnsi="Helvetica"/>
          <w:bCs/>
        </w:rPr>
        <w:t>m</w:t>
      </w:r>
      <w:r w:rsidRPr="00711E1C">
        <w:rPr>
          <w:rFonts w:ascii="Helvetica" w:hAnsi="Helvetica"/>
          <w:bCs/>
        </w:rPr>
        <w:t xml:space="preserve">anager for either Banana Republic, Gap or Old Navy,” beams </w:t>
      </w:r>
      <w:r w:rsidR="007221AD">
        <w:rPr>
          <w:rFonts w:ascii="Helvetica" w:hAnsi="Helvetica"/>
          <w:bCs/>
        </w:rPr>
        <w:t>the first-rate retailer</w:t>
      </w:r>
      <w:r w:rsidRPr="00711E1C">
        <w:rPr>
          <w:rFonts w:ascii="Helvetica" w:hAnsi="Helvetica"/>
          <w:bCs/>
        </w:rPr>
        <w:t>. “I don’t need to leave the Valley and move to pursue my dream.”</w:t>
      </w:r>
    </w:p>
    <w:p w14:paraId="5A31B115" w14:textId="77777777" w:rsidR="00711E1C" w:rsidRPr="00711E1C" w:rsidRDefault="00711E1C" w:rsidP="00711E1C">
      <w:pPr>
        <w:rPr>
          <w:rFonts w:ascii="Helvetica" w:hAnsi="Helvetica"/>
          <w:bCs/>
        </w:rPr>
      </w:pPr>
    </w:p>
    <w:p w14:paraId="3F634726" w14:textId="1523436D" w:rsidR="00711E1C" w:rsidRPr="00711E1C" w:rsidRDefault="00961C56" w:rsidP="00711E1C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All the while, </w:t>
      </w:r>
      <w:r w:rsidR="00711E1C" w:rsidRPr="00711E1C">
        <w:rPr>
          <w:rFonts w:ascii="Helvetica" w:hAnsi="Helvetica"/>
          <w:bCs/>
        </w:rPr>
        <w:t xml:space="preserve">Gonzales is gearing up to become </w:t>
      </w:r>
      <w:r>
        <w:rPr>
          <w:rFonts w:ascii="Helvetica" w:hAnsi="Helvetica"/>
          <w:bCs/>
        </w:rPr>
        <w:t xml:space="preserve">just </w:t>
      </w:r>
      <w:r w:rsidR="00711E1C" w:rsidRPr="00711E1C">
        <w:rPr>
          <w:rFonts w:ascii="Helvetica" w:hAnsi="Helvetica"/>
          <w:bCs/>
        </w:rPr>
        <w:t>the second in her family to graduate from college</w:t>
      </w:r>
      <w:r w:rsidR="00050640">
        <w:rPr>
          <w:rFonts w:ascii="Helvetica" w:hAnsi="Helvetica"/>
          <w:bCs/>
        </w:rPr>
        <w:t>. S</w:t>
      </w:r>
      <w:r w:rsidR="00711E1C" w:rsidRPr="00711E1C">
        <w:rPr>
          <w:rFonts w:ascii="Helvetica" w:hAnsi="Helvetica"/>
          <w:bCs/>
        </w:rPr>
        <w:t xml:space="preserve">he says </w:t>
      </w:r>
      <w:r w:rsidR="00050640">
        <w:rPr>
          <w:rFonts w:ascii="Helvetica" w:hAnsi="Helvetica"/>
          <w:bCs/>
        </w:rPr>
        <w:t xml:space="preserve">it </w:t>
      </w:r>
      <w:r w:rsidR="00711E1C" w:rsidRPr="00711E1C">
        <w:rPr>
          <w:rFonts w:ascii="Helvetica" w:hAnsi="Helvetica"/>
          <w:bCs/>
        </w:rPr>
        <w:t xml:space="preserve">is a “big deal,” not just for her but </w:t>
      </w:r>
      <w:r w:rsidR="00050640">
        <w:rPr>
          <w:rFonts w:ascii="Helvetica" w:hAnsi="Helvetica"/>
          <w:bCs/>
        </w:rPr>
        <w:t xml:space="preserve">also </w:t>
      </w:r>
      <w:r w:rsidR="00711E1C" w:rsidRPr="00711E1C">
        <w:rPr>
          <w:rFonts w:ascii="Helvetica" w:hAnsi="Helvetica"/>
          <w:bCs/>
        </w:rPr>
        <w:t>for her nine-year-old son and homework buddy.</w:t>
      </w:r>
    </w:p>
    <w:p w14:paraId="5EAD5272" w14:textId="77777777" w:rsidR="00711E1C" w:rsidRPr="00711E1C" w:rsidRDefault="00711E1C" w:rsidP="00711E1C">
      <w:pPr>
        <w:rPr>
          <w:rFonts w:ascii="Helvetica" w:hAnsi="Helvetica"/>
          <w:bCs/>
        </w:rPr>
      </w:pPr>
    </w:p>
    <w:p w14:paraId="6603BD70" w14:textId="77777777" w:rsidR="00961C56" w:rsidRDefault="00711E1C" w:rsidP="00711E1C">
      <w:pPr>
        <w:rPr>
          <w:rFonts w:ascii="Helvetica" w:hAnsi="Helvetica"/>
          <w:bCs/>
        </w:rPr>
      </w:pPr>
      <w:r w:rsidRPr="00711E1C">
        <w:rPr>
          <w:rFonts w:ascii="Helvetica" w:hAnsi="Helvetica"/>
          <w:bCs/>
        </w:rPr>
        <w:t xml:space="preserve">“I want him to see that no matter how old you are, you can always pursue and achieve any dreams that you have,” she affirms. </w:t>
      </w:r>
    </w:p>
    <w:p w14:paraId="3C464ABD" w14:textId="77777777" w:rsidR="00961C56" w:rsidRDefault="00961C56" w:rsidP="00711E1C">
      <w:pPr>
        <w:rPr>
          <w:rFonts w:ascii="Helvetica" w:hAnsi="Helvetica"/>
          <w:bCs/>
        </w:rPr>
      </w:pPr>
    </w:p>
    <w:p w14:paraId="3A40D0DB" w14:textId="206D856B" w:rsidR="00711E1C" w:rsidRPr="00711E1C" w:rsidRDefault="00961C56" w:rsidP="00711E1C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The supervising super-mom</w:t>
      </w:r>
      <w:r w:rsidR="00711E1C" w:rsidRPr="00711E1C">
        <w:rPr>
          <w:rFonts w:ascii="Helvetica" w:hAnsi="Helvetica"/>
          <w:bCs/>
        </w:rPr>
        <w:t xml:space="preserve"> expects her son to attend college</w:t>
      </w:r>
      <w:r>
        <w:rPr>
          <w:rFonts w:ascii="Helvetica" w:hAnsi="Helvetica"/>
          <w:bCs/>
        </w:rPr>
        <w:t xml:space="preserve"> someday.</w:t>
      </w:r>
      <w:r w:rsidR="00711E1C" w:rsidRPr="00711E1C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>B</w:t>
      </w:r>
      <w:r w:rsidR="00711E1C" w:rsidRPr="00711E1C">
        <w:rPr>
          <w:rFonts w:ascii="Helvetica" w:hAnsi="Helvetica"/>
          <w:bCs/>
        </w:rPr>
        <w:t>ut</w:t>
      </w:r>
      <w:r>
        <w:rPr>
          <w:rFonts w:ascii="Helvetica" w:hAnsi="Helvetica"/>
          <w:bCs/>
        </w:rPr>
        <w:t>, she says,</w:t>
      </w:r>
      <w:r w:rsidR="00711E1C" w:rsidRPr="00711E1C">
        <w:rPr>
          <w:rFonts w:ascii="Helvetica" w:hAnsi="Helvetica"/>
          <w:bCs/>
        </w:rPr>
        <w:t xml:space="preserve"> to ensure that he follows in her footsteps, she first has to walk the walk</w:t>
      </w:r>
      <w:r>
        <w:rPr>
          <w:rFonts w:ascii="Helvetica" w:hAnsi="Helvetica"/>
          <w:bCs/>
        </w:rPr>
        <w:t>:</w:t>
      </w:r>
      <w:r w:rsidR="00711E1C" w:rsidRPr="00711E1C">
        <w:rPr>
          <w:rFonts w:ascii="Helvetica" w:hAnsi="Helvetica"/>
          <w:bCs/>
        </w:rPr>
        <w:t xml:space="preserve"> “You can’t tell someone to do something when you haven’t even done it yourself.” </w:t>
      </w:r>
    </w:p>
    <w:p w14:paraId="63993B8C" w14:textId="77777777" w:rsidR="00711E1C" w:rsidRPr="00711E1C" w:rsidRDefault="00711E1C" w:rsidP="00711E1C">
      <w:pPr>
        <w:rPr>
          <w:rFonts w:ascii="Helvetica" w:hAnsi="Helvetica"/>
          <w:bCs/>
        </w:rPr>
      </w:pPr>
    </w:p>
    <w:p w14:paraId="088E4979" w14:textId="3B27DAA8" w:rsidR="00711E1C" w:rsidRPr="00711E1C" w:rsidRDefault="00711E1C" w:rsidP="00711E1C">
      <w:pPr>
        <w:rPr>
          <w:rFonts w:ascii="Helvetica" w:hAnsi="Helvetica"/>
          <w:bCs/>
        </w:rPr>
      </w:pPr>
      <w:r w:rsidRPr="00711E1C">
        <w:rPr>
          <w:rFonts w:ascii="Helvetica" w:hAnsi="Helvetica"/>
          <w:bCs/>
        </w:rPr>
        <w:t xml:space="preserve">It’s been a long journey for Gonzales, who took her first college class almost </w:t>
      </w:r>
      <w:r w:rsidR="00961C56">
        <w:rPr>
          <w:rFonts w:ascii="Helvetica" w:hAnsi="Helvetica"/>
          <w:bCs/>
        </w:rPr>
        <w:t>10</w:t>
      </w:r>
      <w:r w:rsidRPr="00711E1C">
        <w:rPr>
          <w:rFonts w:ascii="Helvetica" w:hAnsi="Helvetica"/>
          <w:bCs/>
        </w:rPr>
        <w:t xml:space="preserve"> years ago</w:t>
      </w:r>
      <w:r w:rsidR="0015527C">
        <w:rPr>
          <w:rFonts w:ascii="Helvetica" w:hAnsi="Helvetica"/>
          <w:bCs/>
        </w:rPr>
        <w:t>. L</w:t>
      </w:r>
      <w:r w:rsidRPr="00711E1C">
        <w:rPr>
          <w:rFonts w:ascii="Helvetica" w:hAnsi="Helvetica"/>
          <w:bCs/>
        </w:rPr>
        <w:t xml:space="preserve">ooking back, she </w:t>
      </w:r>
      <w:r w:rsidR="00961C56">
        <w:rPr>
          <w:rFonts w:ascii="Helvetica" w:hAnsi="Helvetica"/>
          <w:bCs/>
        </w:rPr>
        <w:t xml:space="preserve">realizes that when it comes to building a career foundation, </w:t>
      </w:r>
      <w:r w:rsidRPr="00711E1C">
        <w:rPr>
          <w:rFonts w:ascii="Helvetica" w:hAnsi="Helvetica"/>
          <w:bCs/>
        </w:rPr>
        <w:t>there is nowhere she would rather be than STC.</w:t>
      </w:r>
    </w:p>
    <w:p w14:paraId="55A551BD" w14:textId="77777777" w:rsidR="00711E1C" w:rsidRPr="00711E1C" w:rsidRDefault="00711E1C" w:rsidP="00711E1C">
      <w:pPr>
        <w:rPr>
          <w:rFonts w:ascii="Helvetica" w:hAnsi="Helvetica"/>
          <w:bCs/>
        </w:rPr>
      </w:pPr>
    </w:p>
    <w:p w14:paraId="423DB500" w14:textId="00FF0DEB" w:rsidR="00711E1C" w:rsidRPr="00711E1C" w:rsidRDefault="00711E1C" w:rsidP="00711E1C">
      <w:pPr>
        <w:rPr>
          <w:rFonts w:ascii="Helvetica" w:hAnsi="Helvetica"/>
          <w:bCs/>
        </w:rPr>
      </w:pPr>
      <w:r w:rsidRPr="00711E1C">
        <w:rPr>
          <w:rFonts w:ascii="Helvetica" w:hAnsi="Helvetica"/>
          <w:bCs/>
        </w:rPr>
        <w:lastRenderedPageBreak/>
        <w:t xml:space="preserve">“It’s been an honor and a privilege to attend this </w:t>
      </w:r>
      <w:r w:rsidR="002418D5">
        <w:rPr>
          <w:rFonts w:ascii="Helvetica" w:hAnsi="Helvetica"/>
          <w:bCs/>
        </w:rPr>
        <w:t>c</w:t>
      </w:r>
      <w:r w:rsidRPr="00711E1C">
        <w:rPr>
          <w:rFonts w:ascii="Helvetica" w:hAnsi="Helvetica"/>
          <w:bCs/>
        </w:rPr>
        <w:t xml:space="preserve">ollege,” says Gonzales, who would recommend </w:t>
      </w:r>
      <w:r w:rsidR="0015527C">
        <w:rPr>
          <w:rFonts w:ascii="Helvetica" w:hAnsi="Helvetica"/>
          <w:bCs/>
        </w:rPr>
        <w:t xml:space="preserve">STC </w:t>
      </w:r>
      <w:r w:rsidRPr="00711E1C">
        <w:rPr>
          <w:rFonts w:ascii="Helvetica" w:hAnsi="Helvetica"/>
          <w:bCs/>
        </w:rPr>
        <w:t>to anyone ready to learn in a supportive, friendly environment. “It’s smaller, and it helps become more of a community versus just a college.”</w:t>
      </w:r>
    </w:p>
    <w:p w14:paraId="545585B5" w14:textId="77777777" w:rsidR="00711E1C" w:rsidRPr="00711E1C" w:rsidRDefault="00711E1C" w:rsidP="00711E1C">
      <w:pPr>
        <w:rPr>
          <w:rFonts w:ascii="Helvetica" w:hAnsi="Helvetica"/>
          <w:bCs/>
        </w:rPr>
      </w:pPr>
    </w:p>
    <w:p w14:paraId="6FF7603F" w14:textId="53C59084" w:rsidR="00711E1C" w:rsidRPr="00711E1C" w:rsidRDefault="00711E1C" w:rsidP="00711E1C">
      <w:pPr>
        <w:rPr>
          <w:rFonts w:ascii="Helvetica" w:hAnsi="Helvetica"/>
          <w:bCs/>
        </w:rPr>
      </w:pPr>
      <w:r w:rsidRPr="00711E1C">
        <w:rPr>
          <w:rFonts w:ascii="Helvetica" w:hAnsi="Helvetica"/>
          <w:bCs/>
        </w:rPr>
        <w:t xml:space="preserve">For Wyatt, </w:t>
      </w:r>
      <w:r w:rsidR="00961C56">
        <w:rPr>
          <w:rFonts w:ascii="Helvetica" w:hAnsi="Helvetica"/>
          <w:bCs/>
        </w:rPr>
        <w:t>celebrating</w:t>
      </w:r>
      <w:r w:rsidRPr="00711E1C">
        <w:rPr>
          <w:rFonts w:ascii="Helvetica" w:hAnsi="Helvetica"/>
          <w:bCs/>
        </w:rPr>
        <w:t xml:space="preserve"> her retirement </w:t>
      </w:r>
      <w:r w:rsidR="004A0CB0">
        <w:rPr>
          <w:rFonts w:ascii="Helvetica" w:hAnsi="Helvetica"/>
          <w:bCs/>
        </w:rPr>
        <w:t>after</w:t>
      </w:r>
      <w:r w:rsidRPr="00711E1C">
        <w:rPr>
          <w:rFonts w:ascii="Helvetica" w:hAnsi="Helvetica"/>
          <w:bCs/>
        </w:rPr>
        <w:t xml:space="preserve"> 20 years at South Texas College, </w:t>
      </w:r>
      <w:r w:rsidR="00961C56">
        <w:rPr>
          <w:rFonts w:ascii="Helvetica" w:hAnsi="Helvetica"/>
          <w:bCs/>
        </w:rPr>
        <w:t xml:space="preserve">meeting </w:t>
      </w:r>
      <w:r w:rsidRPr="00711E1C">
        <w:rPr>
          <w:rFonts w:ascii="Helvetica" w:hAnsi="Helvetica"/>
          <w:bCs/>
        </w:rPr>
        <w:t>Gonzales in her final semester</w:t>
      </w:r>
      <w:r w:rsidR="00993966">
        <w:rPr>
          <w:rFonts w:ascii="Helvetica" w:hAnsi="Helvetica"/>
          <w:bCs/>
        </w:rPr>
        <w:t xml:space="preserve"> of teaching</w:t>
      </w:r>
      <w:r w:rsidR="00961C56">
        <w:rPr>
          <w:rFonts w:ascii="Helvetica" w:hAnsi="Helvetica"/>
          <w:bCs/>
        </w:rPr>
        <w:t xml:space="preserve"> was one more affirmation of her </w:t>
      </w:r>
      <w:r w:rsidR="00977F1F">
        <w:rPr>
          <w:rFonts w:ascii="Helvetica" w:hAnsi="Helvetica"/>
          <w:bCs/>
        </w:rPr>
        <w:t xml:space="preserve">influential and rewarding career. </w:t>
      </w:r>
    </w:p>
    <w:p w14:paraId="00343585" w14:textId="77777777" w:rsidR="00711E1C" w:rsidRPr="00711E1C" w:rsidRDefault="00711E1C" w:rsidP="00711E1C">
      <w:pPr>
        <w:rPr>
          <w:rFonts w:ascii="Helvetica" w:hAnsi="Helvetica"/>
          <w:bCs/>
        </w:rPr>
      </w:pPr>
    </w:p>
    <w:p w14:paraId="7A656A00" w14:textId="5EE9BAED" w:rsidR="00DC23CB" w:rsidRDefault="00711E1C" w:rsidP="00711E1C">
      <w:pPr>
        <w:rPr>
          <w:rFonts w:ascii="Helvetica" w:hAnsi="Helvetica"/>
          <w:bCs/>
        </w:rPr>
      </w:pPr>
      <w:r w:rsidRPr="00711E1C">
        <w:rPr>
          <w:rFonts w:ascii="Helvetica" w:hAnsi="Helvetica"/>
          <w:bCs/>
        </w:rPr>
        <w:t xml:space="preserve">“She is such an amazing person,” effuses </w:t>
      </w:r>
      <w:r w:rsidR="007221AD">
        <w:rPr>
          <w:rFonts w:ascii="Helvetica" w:hAnsi="Helvetica"/>
          <w:bCs/>
        </w:rPr>
        <w:t>the professor</w:t>
      </w:r>
      <w:r w:rsidRPr="00711E1C">
        <w:rPr>
          <w:rFonts w:ascii="Helvetica" w:hAnsi="Helvetica"/>
          <w:bCs/>
        </w:rPr>
        <w:t xml:space="preserve">. “A person like her, who is a mother and working very hard to set an example for her son and his future </w:t>
      </w:r>
      <w:r w:rsidR="002418D5">
        <w:rPr>
          <w:rFonts w:ascii="Helvetica" w:hAnsi="Helvetica"/>
          <w:bCs/>
        </w:rPr>
        <w:t>—</w:t>
      </w:r>
      <w:r w:rsidR="002418D5" w:rsidRPr="00711E1C">
        <w:rPr>
          <w:rFonts w:ascii="Helvetica" w:hAnsi="Helvetica"/>
          <w:bCs/>
        </w:rPr>
        <w:t xml:space="preserve"> </w:t>
      </w:r>
      <w:r w:rsidRPr="00711E1C">
        <w:rPr>
          <w:rFonts w:ascii="Helvetica" w:hAnsi="Helvetica"/>
          <w:bCs/>
        </w:rPr>
        <w:t>it is just a marvelous thing.”</w:t>
      </w:r>
    </w:p>
    <w:p w14:paraId="17F29178" w14:textId="4FC35A45" w:rsidR="0015527C" w:rsidRDefault="0015527C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br w:type="page"/>
      </w:r>
    </w:p>
    <w:p w14:paraId="5D7EDF5B" w14:textId="292CCDE7" w:rsidR="00711E1C" w:rsidRDefault="00711E1C" w:rsidP="00711E1C">
      <w:pPr>
        <w:rPr>
          <w:rFonts w:ascii="Helvetica" w:hAnsi="Helvetica"/>
          <w:bCs/>
          <w:i/>
          <w:sz w:val="20"/>
          <w:szCs w:val="20"/>
        </w:rPr>
      </w:pPr>
      <w:r w:rsidRPr="00711E1C">
        <w:rPr>
          <w:rFonts w:ascii="Helvetica" w:hAnsi="Helvetica"/>
          <w:bCs/>
          <w:i/>
          <w:sz w:val="20"/>
          <w:szCs w:val="20"/>
        </w:rPr>
        <w:lastRenderedPageBreak/>
        <w:t>Sources</w:t>
      </w:r>
    </w:p>
    <w:p w14:paraId="583AC670" w14:textId="77777777" w:rsidR="00711E1C" w:rsidRPr="00711E1C" w:rsidRDefault="00711E1C" w:rsidP="00711E1C">
      <w:pPr>
        <w:rPr>
          <w:rFonts w:ascii="Helvetica" w:hAnsi="Helvetica"/>
          <w:bCs/>
          <w:i/>
          <w:sz w:val="20"/>
          <w:szCs w:val="20"/>
        </w:rPr>
      </w:pPr>
      <w:r w:rsidRPr="00711E1C">
        <w:rPr>
          <w:rFonts w:ascii="Helvetica" w:hAnsi="Helvetica"/>
          <w:bCs/>
          <w:i/>
          <w:sz w:val="20"/>
          <w:szCs w:val="20"/>
        </w:rPr>
        <w:t>“In reality, 40 percent of college students are 25 or older — well out of high school — and many have kids, full-time jobs or both.”</w:t>
      </w:r>
    </w:p>
    <w:p w14:paraId="61DB9C4A" w14:textId="77777777" w:rsidR="00711E1C" w:rsidRPr="00711E1C" w:rsidRDefault="00711E1C" w:rsidP="00711E1C">
      <w:pPr>
        <w:rPr>
          <w:rFonts w:ascii="Helvetica" w:hAnsi="Helvetica"/>
          <w:bCs/>
          <w:i/>
          <w:sz w:val="20"/>
          <w:szCs w:val="20"/>
        </w:rPr>
      </w:pPr>
      <w:r w:rsidRPr="00711E1C">
        <w:rPr>
          <w:rFonts w:ascii="Helvetica" w:hAnsi="Helvetica"/>
          <w:bCs/>
          <w:i/>
          <w:sz w:val="20"/>
          <w:szCs w:val="20"/>
        </w:rPr>
        <w:t>In 'Never Too Late,' Finally, A Guide For Adults Going To College</w:t>
      </w:r>
    </w:p>
    <w:p w14:paraId="36E3EF69" w14:textId="263C0DA3" w:rsidR="00711E1C" w:rsidRDefault="0088223F" w:rsidP="00711E1C">
      <w:pPr>
        <w:rPr>
          <w:rStyle w:val="Hyperlink"/>
          <w:rFonts w:ascii="Helvetica" w:hAnsi="Helvetica"/>
          <w:bCs/>
          <w:i/>
          <w:sz w:val="20"/>
          <w:szCs w:val="20"/>
        </w:rPr>
      </w:pPr>
      <w:hyperlink r:id="rId7" w:history="1">
        <w:r w:rsidR="00711E1C" w:rsidRPr="00711E1C">
          <w:rPr>
            <w:rStyle w:val="Hyperlink"/>
            <w:rFonts w:ascii="Helvetica" w:hAnsi="Helvetica"/>
            <w:bCs/>
            <w:i/>
            <w:sz w:val="20"/>
            <w:szCs w:val="20"/>
          </w:rPr>
          <w:t>https://www.npr.org/2018/12/23/678799694/in-never-too-late-finally-a-guide-for-adults-going-to-college</w:t>
        </w:r>
      </w:hyperlink>
    </w:p>
    <w:p w14:paraId="68E3F470" w14:textId="0C255ECF" w:rsidR="00050640" w:rsidRDefault="00050640" w:rsidP="00711E1C">
      <w:pPr>
        <w:rPr>
          <w:rFonts w:ascii="Helvetica" w:hAnsi="Helvetica"/>
          <w:bCs/>
          <w:i/>
          <w:sz w:val="20"/>
          <w:szCs w:val="20"/>
        </w:rPr>
      </w:pPr>
    </w:p>
    <w:p w14:paraId="10B2D0D1" w14:textId="37019C72" w:rsidR="00050640" w:rsidRDefault="00050640" w:rsidP="00711E1C">
      <w:pPr>
        <w:rPr>
          <w:rFonts w:ascii="Helvetica" w:hAnsi="Helvetica"/>
          <w:bCs/>
          <w:i/>
          <w:sz w:val="20"/>
          <w:szCs w:val="20"/>
        </w:rPr>
      </w:pPr>
    </w:p>
    <w:p w14:paraId="53DB95EF" w14:textId="232ACD7A" w:rsidR="00050640" w:rsidRDefault="00050640" w:rsidP="00711E1C">
      <w:pPr>
        <w:rPr>
          <w:rFonts w:ascii="Helvetica" w:hAnsi="Helvetica"/>
          <w:bCs/>
          <w:i/>
          <w:sz w:val="20"/>
          <w:szCs w:val="20"/>
        </w:rPr>
      </w:pPr>
    </w:p>
    <w:p w14:paraId="6F35987C" w14:textId="77777777" w:rsidR="00F57360" w:rsidRDefault="00F57360" w:rsidP="00F57360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Hashtags</w:t>
      </w:r>
    </w:p>
    <w:p w14:paraId="7627BE8F" w14:textId="77777777" w:rsidR="00F57360" w:rsidRPr="00061773" w:rsidRDefault="00F57360" w:rsidP="00F57360">
      <w:pPr>
        <w:rPr>
          <w:rFonts w:ascii="Helvetica" w:hAnsi="Helvetica"/>
          <w:bCs/>
        </w:rPr>
      </w:pPr>
    </w:p>
    <w:p w14:paraId="6DC67B58" w14:textId="77777777" w:rsidR="00F57360" w:rsidRPr="00061773" w:rsidRDefault="00F57360" w:rsidP="00F57360">
      <w:pPr>
        <w:rPr>
          <w:rFonts w:ascii="Helvetica" w:hAnsi="Helvetica"/>
          <w:bCs/>
        </w:rPr>
      </w:pPr>
      <w:r w:rsidRPr="00061773">
        <w:rPr>
          <w:rFonts w:ascii="Helvetica" w:hAnsi="Helvetica"/>
          <w:bCs/>
        </w:rPr>
        <w:t>#southtexascollege #STC #lajoyatx #mcallen #rgv #southtexas #texas #mcallentx #riograndevalley #rgvlife #rgvlifestyle</w:t>
      </w:r>
    </w:p>
    <w:p w14:paraId="7276C17F" w14:textId="77777777" w:rsidR="00F57360" w:rsidRPr="00061773" w:rsidRDefault="00F57360" w:rsidP="00F57360">
      <w:pPr>
        <w:rPr>
          <w:rFonts w:ascii="Helvetica" w:hAnsi="Helvetica"/>
          <w:bCs/>
        </w:rPr>
      </w:pPr>
    </w:p>
    <w:p w14:paraId="50EA1FF2" w14:textId="77777777" w:rsidR="00F57360" w:rsidRPr="00061773" w:rsidRDefault="00F57360" w:rsidP="00F57360">
      <w:pPr>
        <w:rPr>
          <w:rFonts w:ascii="Helvetica" w:hAnsi="Helvetica"/>
          <w:bCs/>
        </w:rPr>
      </w:pPr>
      <w:r w:rsidRPr="00061773">
        <w:rPr>
          <w:rFonts w:ascii="Helvetica" w:hAnsi="Helvetica"/>
          <w:bCs/>
        </w:rPr>
        <w:t xml:space="preserve">#communitycollege #college #education #highereducation #careergoals #studentlife  #collegelife #collegestudent #educational #educationiskey #educationispower #educationisthekey #educationforall #educationisimportant #learn #school #career </w:t>
      </w:r>
    </w:p>
    <w:p w14:paraId="40D855AA" w14:textId="77777777" w:rsidR="00F57360" w:rsidRPr="00061773" w:rsidRDefault="00F57360" w:rsidP="00F57360">
      <w:pPr>
        <w:rPr>
          <w:rFonts w:ascii="Helvetica" w:hAnsi="Helvetica"/>
          <w:bCs/>
        </w:rPr>
      </w:pPr>
    </w:p>
    <w:p w14:paraId="465B30ED" w14:textId="77777777" w:rsidR="00F57360" w:rsidRDefault="00F57360" w:rsidP="00F57360">
      <w:pPr>
        <w:rPr>
          <w:rFonts w:ascii="Helvetica" w:hAnsi="Helvetica"/>
          <w:bCs/>
        </w:rPr>
      </w:pPr>
      <w:r w:rsidRPr="00061773">
        <w:rPr>
          <w:rFonts w:ascii="Helvetica" w:hAnsi="Helvetica"/>
          <w:bCs/>
        </w:rPr>
        <w:t>#elearning #onlinelearning #onlineeducation #onlinedegree #onlineclass #distancelearning</w:t>
      </w:r>
    </w:p>
    <w:p w14:paraId="3370C998" w14:textId="77777777" w:rsidR="00F57360" w:rsidRDefault="00F57360" w:rsidP="00F57360">
      <w:pPr>
        <w:rPr>
          <w:rFonts w:ascii="Helvetica" w:hAnsi="Helvetica"/>
          <w:bCs/>
        </w:rPr>
      </w:pPr>
    </w:p>
    <w:p w14:paraId="08F2895D" w14:textId="77777777" w:rsidR="00F57360" w:rsidRPr="00061773" w:rsidRDefault="00F57360" w:rsidP="00F57360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#business #tech #techjobs #dreamjob #workingmom</w:t>
      </w:r>
    </w:p>
    <w:p w14:paraId="5B8C70A7" w14:textId="77777777" w:rsidR="00F57360" w:rsidRPr="00061773" w:rsidRDefault="00F57360" w:rsidP="00F57360">
      <w:pPr>
        <w:rPr>
          <w:rFonts w:ascii="Helvetica" w:hAnsi="Helvetica"/>
          <w:bCs/>
        </w:rPr>
      </w:pPr>
    </w:p>
    <w:p w14:paraId="35CA9587" w14:textId="77777777" w:rsidR="00F57360" w:rsidRPr="00061773" w:rsidRDefault="00F57360" w:rsidP="00F57360">
      <w:pPr>
        <w:rPr>
          <w:rFonts w:ascii="Helvetica" w:hAnsi="Helvetica"/>
          <w:bCs/>
        </w:rPr>
      </w:pPr>
      <w:r w:rsidRPr="00061773">
        <w:rPr>
          <w:rFonts w:ascii="Helvetica" w:hAnsi="Helvetica"/>
          <w:bCs/>
        </w:rPr>
        <w:t>Instagram only:</w:t>
      </w:r>
    </w:p>
    <w:p w14:paraId="37D7343C" w14:textId="77777777" w:rsidR="00F57360" w:rsidRDefault="00F57360" w:rsidP="00F57360">
      <w:pPr>
        <w:rPr>
          <w:rFonts w:ascii="Helvetica" w:hAnsi="Helvetica"/>
          <w:bCs/>
        </w:rPr>
      </w:pPr>
      <w:r w:rsidRPr="00061773">
        <w:rPr>
          <w:rFonts w:ascii="Helvetica" w:hAnsi="Helvetica"/>
          <w:bCs/>
        </w:rPr>
        <w:t>#teachersofinstagram #instacollege #studygram</w:t>
      </w:r>
      <w:r>
        <w:rPr>
          <w:rFonts w:ascii="Helvetica" w:hAnsi="Helvetica"/>
          <w:bCs/>
        </w:rPr>
        <w:t xml:space="preserve"> #instabusinesswoman</w:t>
      </w:r>
    </w:p>
    <w:p w14:paraId="55FBB39E" w14:textId="77777777" w:rsidR="00F57360" w:rsidRDefault="00F57360" w:rsidP="00F57360">
      <w:pPr>
        <w:rPr>
          <w:rFonts w:ascii="Helvetica" w:hAnsi="Helvetica"/>
          <w:bCs/>
        </w:rPr>
      </w:pPr>
    </w:p>
    <w:p w14:paraId="34269BBA" w14:textId="77777777" w:rsidR="00F57360" w:rsidRDefault="00F57360" w:rsidP="00F57360">
      <w:pPr>
        <w:rPr>
          <w:rFonts w:ascii="Helvetica" w:hAnsi="Helvetica"/>
          <w:bCs/>
        </w:rPr>
      </w:pPr>
    </w:p>
    <w:p w14:paraId="4830F48E" w14:textId="77777777" w:rsidR="00F57360" w:rsidRDefault="00F57360" w:rsidP="00F57360">
      <w:pPr>
        <w:rPr>
          <w:rFonts w:ascii="Helvetica" w:hAnsi="Helvetica"/>
          <w:bCs/>
        </w:rPr>
      </w:pPr>
    </w:p>
    <w:p w14:paraId="1922B817" w14:textId="77777777" w:rsidR="00F57360" w:rsidRDefault="00F57360" w:rsidP="00F5736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Exceptional business careers start @ South Texas College!</w:t>
      </w:r>
    </w:p>
    <w:p w14:paraId="63FD0F4A" w14:textId="77777777" w:rsidR="00F57360" w:rsidRDefault="00F57360" w:rsidP="00F5736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b/>
          <w:bCs/>
        </w:rPr>
      </w:pPr>
    </w:p>
    <w:p w14:paraId="7E4067EA" w14:textId="77777777" w:rsidR="00F57360" w:rsidRPr="00A127D0" w:rsidRDefault="00F57360" w:rsidP="00F5736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bCs/>
        </w:rPr>
      </w:pPr>
    </w:p>
    <w:p w14:paraId="07DF7AA4" w14:textId="77777777" w:rsidR="00F57360" w:rsidRDefault="00F57360" w:rsidP="00F57360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General and Operations Managers: $99,080</w:t>
      </w:r>
    </w:p>
    <w:p w14:paraId="23709828" w14:textId="77777777" w:rsidR="00F57360" w:rsidRDefault="00F57360" w:rsidP="00F5736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i/>
          <w:iCs/>
        </w:rPr>
      </w:pPr>
    </w:p>
    <w:p w14:paraId="318A0150" w14:textId="77777777" w:rsidR="00F57360" w:rsidRDefault="00F57360" w:rsidP="00F5736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i/>
          <w:iCs/>
        </w:rPr>
      </w:pPr>
      <w:r>
        <w:rPr>
          <w:rFonts w:ascii="Helvetica" w:hAnsi="Helvetica"/>
          <w:i/>
          <w:iCs/>
        </w:rPr>
        <w:t>Plus, this in-demand career is growing at 19% in Texas, over 10% higher than the national average!</w:t>
      </w:r>
    </w:p>
    <w:p w14:paraId="1661182E" w14:textId="77777777" w:rsidR="00F57360" w:rsidRDefault="00F57360" w:rsidP="00F5736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i/>
          <w:iCs/>
        </w:rPr>
      </w:pPr>
    </w:p>
    <w:p w14:paraId="25E96671" w14:textId="77777777" w:rsidR="00F57360" w:rsidRDefault="00F57360" w:rsidP="00F5736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iCs/>
        </w:rPr>
      </w:pPr>
      <w:r>
        <w:rPr>
          <w:rFonts w:ascii="Helvetica" w:eastAsia="Helvetica" w:hAnsi="Helvetica" w:cs="Helvetica"/>
          <w:iCs/>
        </w:rPr>
        <w:t>Human Resources Managers: $117,920</w:t>
      </w:r>
    </w:p>
    <w:p w14:paraId="060BCCB4" w14:textId="77777777" w:rsidR="00F57360" w:rsidRDefault="00F57360" w:rsidP="00F5736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iCs/>
        </w:rPr>
      </w:pPr>
    </w:p>
    <w:p w14:paraId="0DB8CC17" w14:textId="77777777" w:rsidR="00F57360" w:rsidRDefault="00F57360" w:rsidP="00F5736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iCs/>
        </w:rPr>
      </w:pPr>
      <w:r>
        <w:rPr>
          <w:rFonts w:ascii="Helvetica" w:eastAsia="Helvetica" w:hAnsi="Helvetica" w:cs="Helvetica"/>
          <w:iCs/>
        </w:rPr>
        <w:t>Information Technology Project Managers: $84,060</w:t>
      </w:r>
    </w:p>
    <w:p w14:paraId="057A58C3" w14:textId="77777777" w:rsidR="00F57360" w:rsidRDefault="00F57360" w:rsidP="00F5736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iCs/>
        </w:rPr>
      </w:pPr>
    </w:p>
    <w:p w14:paraId="41ABF27A" w14:textId="77777777" w:rsidR="00F57360" w:rsidRDefault="00F57360" w:rsidP="00F5736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iCs/>
        </w:rPr>
      </w:pPr>
      <w:r>
        <w:rPr>
          <w:rFonts w:ascii="Helvetica" w:eastAsia="Helvetica" w:hAnsi="Helvetica" w:cs="Helvetica"/>
          <w:iCs/>
        </w:rPr>
        <w:t>Management Analysts: $86,240</w:t>
      </w:r>
    </w:p>
    <w:p w14:paraId="7C8210A7" w14:textId="77777777" w:rsidR="00F57360" w:rsidRDefault="00F57360" w:rsidP="00F5736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iCs/>
        </w:rPr>
      </w:pPr>
    </w:p>
    <w:p w14:paraId="24C5CACF" w14:textId="77777777" w:rsidR="00F57360" w:rsidRPr="00A612C3" w:rsidRDefault="00F57360" w:rsidP="00F57360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iCs/>
        </w:rPr>
      </w:pPr>
      <w:r>
        <w:rPr>
          <w:rFonts w:ascii="Helvetica" w:eastAsia="Helvetica" w:hAnsi="Helvetica" w:cs="Helvetica"/>
          <w:iCs/>
        </w:rPr>
        <w:t>Administrative Services Managers: $92,470</w:t>
      </w:r>
    </w:p>
    <w:p w14:paraId="3C197A91" w14:textId="2638E1A7" w:rsidR="00050640" w:rsidRPr="00050640" w:rsidRDefault="00050640" w:rsidP="00F57360">
      <w:pPr>
        <w:rPr>
          <w:rFonts w:ascii="Helvetica" w:hAnsi="Helvetica"/>
          <w:b/>
          <w:bCs/>
        </w:rPr>
      </w:pPr>
    </w:p>
    <w:sectPr w:rsidR="00050640" w:rsidRPr="00050640" w:rsidSect="00156AA7">
      <w:headerReference w:type="default" r:id="rId8"/>
      <w:footerReference w:type="default" r:id="rId9"/>
      <w:type w:val="continuous"/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E727C" w14:textId="77777777" w:rsidR="0088223F" w:rsidRDefault="0088223F" w:rsidP="00751725">
      <w:r>
        <w:separator/>
      </w:r>
    </w:p>
  </w:endnote>
  <w:endnote w:type="continuationSeparator" w:id="0">
    <w:p w14:paraId="21D745DD" w14:textId="77777777" w:rsidR="0088223F" w:rsidRDefault="0088223F" w:rsidP="007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E8A1" w14:textId="77777777" w:rsidR="00751725" w:rsidRDefault="00751725">
    <w:pPr>
      <w:pStyle w:val="Footer"/>
    </w:pP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876484" wp14:editId="3227F1BF">
              <wp:simplePos x="0" y="0"/>
              <wp:positionH relativeFrom="column">
                <wp:posOffset>-171662</wp:posOffset>
              </wp:positionH>
              <wp:positionV relativeFrom="paragraph">
                <wp:posOffset>70414</wp:posOffset>
              </wp:positionV>
              <wp:extent cx="66294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15FEC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, 3rd Floor, La Crosse, WI 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0EF9D2B4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764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3.5pt;margin-top:5.55pt;width:522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PDdQIAAGAFAAAOAAAAZHJzL2Uyb0RvYy54bWysVMFu2zAMvQ/YPwi6r06CLGuNOkXWosOA&#13;&#10;oi2aDj0rstQYs0VNUmJnX78n2UmzbpcOu9gU+UiRj6TOL7qmZlvlfEWm4OOTEWfKSCor81zwb4/X&#13;&#10;H04580GYUtRkVMF3yvOL+ft3563N1YTWVJfKMQQxPm9twdch2DzLvFyrRvgTssrAqMk1IuDonrPS&#13;&#10;iRbRmzqbjEazrCVXWkdSeQ/tVW/k8xRfayXDndZeBVYXHLmF9HXpu4rfbH4u8mcn7LqSQxriH7Jo&#13;&#10;RGVw6SHUlQiCbVz1R6imko486XAiqclI60qqVAOqGY9eVbNcC6tSLSDH2wNN/v+Flbfbe8eqEr3j&#13;&#10;zIgGLXpUXWCfqWPjyE5rfQ7Q0gIWOqgjctB7KGPRnXZN/KMcBjt43h24jcEklLPZ5Gw6gknCNpmc&#13;&#10;ziAjTPbibZ0PXxQ1LAoFd+hdolRsb3zooXtIvMzQdVXX0Iu8Nr8pELPXqDQAg3cspE84SWFXq973&#13;&#10;QWkQkPKOijR66rJ2bCswNEJKZUIqOcUFOqI07n6L44CPrn1Wb3E+eKSbyYSDc1MZcomlV2mX3/cp&#13;&#10;6x4Pqo/qjmLoVt3Q+aGfKyp3aLOjfk28ldcVenEjfLgXDnuB9mHXwx0+uqa24DRInK3J/fybPuIx&#13;&#10;rrBy1mLPCu5/bIRTnNVfDQb5bDydxsVMh+nHTxMc3LFldWwxm+aS0BUMK7JLYsSHei9qR80TnoRF&#13;&#10;vBUmYSTuLnjYi5eh3348KVItFgmEVbQi3JillTF0ZDlO2mP3JJwdxjFgkG9pv5EifzWVPTZ6Glps&#13;&#10;AukqjWzkuWd14B9rnIZ+eHLiO3F8TqiXh3H+CwAA//8DAFBLAwQUAAYACAAAACEAvbyAcuEAAAAP&#13;&#10;AQAADwAAAGRycy9kb3ducmV2LnhtbEyPQU/DMAyF70j8h8hI3LYk02CjazohJq4gBkziljVeW9E4&#13;&#10;VZOt5d/jnuBiyX728/vy7ehbccE+NoEM6LkCgVQG11Bl4OP9ebYGEZMlZ9tAaOAHI2yL66vcZi4M&#13;&#10;9IaXfaoEm1DMrIE6pS6TMpY1ehvnoUNi7RR6bxO3fSVdbwc2961cKHUvvW2IP9S2w6cay+/92Rv4&#13;&#10;fDl9HZbqtdr5u24Io5LkH6QxtzfjbsPlcQMi4Zj+LmBi4PxQcLBjOJOLojUwW6wYKLGgNYhpQelp&#13;&#10;cjSwXGmQRS7/cxS/AAAA//8DAFBLAQItABQABgAIAAAAIQC2gziS/gAAAOEBAAATAAAAAAAAAAAA&#13;&#10;AAAAAAAAAABbQ29udGVudF9UeXBlc10ueG1sUEsBAi0AFAAGAAgAAAAhADj9If/WAAAAlAEAAAsA&#13;&#10;AAAAAAAAAAAAAAAALwEAAF9yZWxzLy5yZWxzUEsBAi0AFAAGAAgAAAAhAMFS48N1AgAAYAUAAA4A&#13;&#10;AAAAAAAAAAAAAAAALgIAAGRycy9lMm9Eb2MueG1sUEsBAi0AFAAGAAgAAAAhAL28gHLhAAAADwEA&#13;&#10;AA8AAAAAAAAAAAAAAAAAzwQAAGRycy9kb3ducmV2LnhtbFBLBQYAAAAABAAEAPMAAADdBQAAAAA=&#13;&#10;" filled="f" stroked="f">
              <v:textbox>
                <w:txbxContent>
                  <w:p w14:paraId="68F15FEC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, 3rd Floor, La Crosse, WI 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0EF9D2B4" w14:textId="77777777" w:rsidR="00751725" w:rsidRDefault="00751725" w:rsidP="0075172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C8F76" w14:textId="77777777" w:rsidR="0088223F" w:rsidRDefault="0088223F" w:rsidP="00751725">
      <w:r>
        <w:separator/>
      </w:r>
    </w:p>
  </w:footnote>
  <w:footnote w:type="continuationSeparator" w:id="0">
    <w:p w14:paraId="46BB5AE2" w14:textId="77777777" w:rsidR="0088223F" w:rsidRDefault="0088223F" w:rsidP="0075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ECB1" w14:textId="77777777" w:rsidR="00751725" w:rsidRDefault="00751725">
    <w:pPr>
      <w:pStyle w:val="Header"/>
    </w:pPr>
    <w:r>
      <w:rPr>
        <w:rFonts w:ascii="Trebuchet MS" w:hAnsi="Trebuchet MS" w:cs="Arial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62336" behindDoc="1" locked="0" layoutInCell="1" allowOverlap="1" wp14:anchorId="0CE3A748" wp14:editId="149521E4">
          <wp:simplePos x="0" y="0"/>
          <wp:positionH relativeFrom="column">
            <wp:posOffset>-929005</wp:posOffset>
          </wp:positionH>
          <wp:positionV relativeFrom="paragraph">
            <wp:posOffset>-335915</wp:posOffset>
          </wp:positionV>
          <wp:extent cx="7613407" cy="9857232"/>
          <wp:effectExtent l="0" t="0" r="0" b="0"/>
          <wp:wrapNone/>
          <wp:docPr id="20" name="Picture 20" descr="interact-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teract-letterhe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407" cy="985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1EC2A" wp14:editId="540DD3E9">
              <wp:simplePos x="0" y="0"/>
              <wp:positionH relativeFrom="column">
                <wp:posOffset>513080</wp:posOffset>
              </wp:positionH>
              <wp:positionV relativeFrom="paragraph">
                <wp:posOffset>18405475</wp:posOffset>
              </wp:positionV>
              <wp:extent cx="6629400" cy="2286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37ED3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, 3rd Floor, La Crosse, WI 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4FE565FA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1EC2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0.4pt;margin-top:1449.25pt;width:52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9T3dgIAAFsFAAAOAAAAZHJzL2Uyb0RvYy54bWysVMFu2zAMvQ/YPwi6r06MLGuDOkXWosOA&#13;&#10;oivWDj0rstQYk0VNUhJnX78n2UmzbpcOu9gU+UiRj6TOL7rWsI3yoSFb8fHJiDNlJdWNfar4t4fr&#13;&#10;d6echShsLQxZVfGdCvxi/vbN+dbNVEkrMrXyDEFsmG1dxVcxullRBLlSrQgn5JSFUZNvRcTRPxW1&#13;&#10;F1tEb01RjkbTYku+dp6kCgHaq97I5zm+1krGL1oHFZmpOHKL+evzd5m+xfxczJ68cKtGDmmIf8ii&#13;&#10;FY3FpYdQVyIKtvbNH6HaRnoKpOOJpLYgrRupcg2oZjx6Uc39SjiVawE5wR1oCv8vrLzd3HnW1BUv&#13;&#10;x5xZ0aJHD6qL7CN1DCrws3VhBti9AzB20KPPe32AMpXdad+mPwpisIPp3YHdFE1COZ2WZ5MRTBK2&#13;&#10;sjydQkb44tnb+RA/KWpZEiru0b1MqtjchNhD95B0maXrxpjcQWN/UyBmr1F5BAbvVEifcJbizqjk&#13;&#10;ZexXpUFBzjsp8vCpS+PZRmBshJTKxlxyjgt0Qmnc/RrHAZ9c+6xe43zwyDeTjQfntrHkM0sv0q6/&#13;&#10;71PWPR5UH9WdxNgtu6HBS6p36K+nfkOCk9cNmnAjQrwTHiuBvmHN4xd8tKFtxWmQOFuR//k3fcJj&#13;&#10;UmHlbIsVq3j4sRZecWY+W8zw2XgySTuZD5P3H0oc/LFleWyx6/aS0A6MKbLLYsJHsxe1p/YRr8Ei&#13;&#10;3QqTsBJ3VzzuxcvYLz5eE6kWiwzCFjoRb+y9kyl0ojeN2EP3KLwb5jBigm9pv4xi9mIce2zytLRY&#13;&#10;R9JNntVEcM/qQDw2OE/78NqkJ+L4nFHPb+L8FwAAAP//AwBQSwMEFAAGAAgAAAAhAMzak0zkAAAA&#13;&#10;EgEAAA8AAABkcnMvZG93bnJldi54bWxMj0FPwzAMhe9I/IfISNxYstKitms6ISauIAZM2i1rvbai&#13;&#10;caomW8u/xzuxiyU/28/fK9az7cUZR9850rBcKBBIlas7ajR8fb4+pCB8MFSb3hFq+EUP6/L2pjB5&#13;&#10;7Sb6wPM2NIJNyOdGQxvCkEvpqxat8Qs3IPHs6EZrArdjI+vRTGxuexkp9SSt6Yg/tGbAlxarn+3J&#13;&#10;avh+O+53sXpvNjYZJjcrSTaTWt/fzZsVl+cViIBz+L+ASwbmh5LBDu5EtRe9hlQxftAQpVmagLhs&#13;&#10;LKOYtQNr2WOcgCwLeR2l/AMAAP//AwBQSwECLQAUAAYACAAAACEAtoM4kv4AAADhAQAAEwAAAAAA&#13;&#10;AAAAAAAAAAAAAAAAW0NvbnRlbnRfVHlwZXNdLnhtbFBLAQItABQABgAIAAAAIQA4/SH/1gAAAJQB&#13;&#10;AAALAAAAAAAAAAAAAAAAAC8BAABfcmVscy8ucmVsc1BLAQItABQABgAIAAAAIQC9V9T3dgIAAFsF&#13;&#10;AAAOAAAAAAAAAAAAAAAAAC4CAABkcnMvZTJvRG9jLnhtbFBLAQItABQABgAIAAAAIQDM2pNM5AAA&#13;&#10;ABIBAAAPAAAAAAAAAAAAAAAAANAEAABkcnMvZG93bnJldi54bWxQSwUGAAAAAAQABADzAAAA4QUA&#13;&#10;AAAA&#13;&#10;" filled="f" stroked="f">
              <v:textbox>
                <w:txbxContent>
                  <w:p w14:paraId="7DC37ED3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, 3rd Floor, La Crosse, WI 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4FE565FA" w14:textId="77777777" w:rsidR="00751725" w:rsidRDefault="00751725" w:rsidP="0075172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5C3"/>
    <w:multiLevelType w:val="hybridMultilevel"/>
    <w:tmpl w:val="CE6E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680"/>
    <w:multiLevelType w:val="hybridMultilevel"/>
    <w:tmpl w:val="1C2052C0"/>
    <w:lvl w:ilvl="0" w:tplc="E9B69550">
      <w:numFmt w:val="bullet"/>
      <w:lvlText w:val="•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A0922"/>
    <w:multiLevelType w:val="hybridMultilevel"/>
    <w:tmpl w:val="254C4EA2"/>
    <w:lvl w:ilvl="0" w:tplc="E9B69550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87F33"/>
    <w:multiLevelType w:val="hybridMultilevel"/>
    <w:tmpl w:val="38D0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B19F0"/>
    <w:multiLevelType w:val="hybridMultilevel"/>
    <w:tmpl w:val="6EC4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A683F"/>
    <w:multiLevelType w:val="multilevel"/>
    <w:tmpl w:val="1658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65467"/>
    <w:multiLevelType w:val="hybridMultilevel"/>
    <w:tmpl w:val="6668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E58DB"/>
    <w:multiLevelType w:val="hybridMultilevel"/>
    <w:tmpl w:val="766C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C3B6C"/>
    <w:multiLevelType w:val="hybridMultilevel"/>
    <w:tmpl w:val="439A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C7A2F"/>
    <w:multiLevelType w:val="hybridMultilevel"/>
    <w:tmpl w:val="6064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01691"/>
    <w:multiLevelType w:val="hybridMultilevel"/>
    <w:tmpl w:val="DA2A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42ED2"/>
    <w:multiLevelType w:val="hybridMultilevel"/>
    <w:tmpl w:val="E420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41F73"/>
    <w:multiLevelType w:val="multilevel"/>
    <w:tmpl w:val="56E6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F56F2"/>
    <w:multiLevelType w:val="hybridMultilevel"/>
    <w:tmpl w:val="97DA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25"/>
    <w:rsid w:val="00004EE5"/>
    <w:rsid w:val="00006A28"/>
    <w:rsid w:val="000071DD"/>
    <w:rsid w:val="0001042E"/>
    <w:rsid w:val="000105D9"/>
    <w:rsid w:val="0001188E"/>
    <w:rsid w:val="00050640"/>
    <w:rsid w:val="0006541A"/>
    <w:rsid w:val="00067879"/>
    <w:rsid w:val="00075BC1"/>
    <w:rsid w:val="00090C79"/>
    <w:rsid w:val="00094E1E"/>
    <w:rsid w:val="000B26D4"/>
    <w:rsid w:val="000C2D48"/>
    <w:rsid w:val="000C54E7"/>
    <w:rsid w:val="000D4AC6"/>
    <w:rsid w:val="000D5BA3"/>
    <w:rsid w:val="000D66D7"/>
    <w:rsid w:val="000F143F"/>
    <w:rsid w:val="00106DCF"/>
    <w:rsid w:val="00126BEE"/>
    <w:rsid w:val="001355CA"/>
    <w:rsid w:val="00140BCE"/>
    <w:rsid w:val="0014570C"/>
    <w:rsid w:val="00151757"/>
    <w:rsid w:val="0015527C"/>
    <w:rsid w:val="00156AA7"/>
    <w:rsid w:val="00166503"/>
    <w:rsid w:val="00173AD5"/>
    <w:rsid w:val="00174432"/>
    <w:rsid w:val="00175C69"/>
    <w:rsid w:val="001804D7"/>
    <w:rsid w:val="00183726"/>
    <w:rsid w:val="001845E2"/>
    <w:rsid w:val="001930CC"/>
    <w:rsid w:val="00195536"/>
    <w:rsid w:val="001A5EBA"/>
    <w:rsid w:val="001E35E0"/>
    <w:rsid w:val="001E5D21"/>
    <w:rsid w:val="001F055C"/>
    <w:rsid w:val="001F1486"/>
    <w:rsid w:val="001F455D"/>
    <w:rsid w:val="0020125A"/>
    <w:rsid w:val="00206DDD"/>
    <w:rsid w:val="00211772"/>
    <w:rsid w:val="002418D5"/>
    <w:rsid w:val="0025380B"/>
    <w:rsid w:val="0026756C"/>
    <w:rsid w:val="00286CB3"/>
    <w:rsid w:val="002907DB"/>
    <w:rsid w:val="002B11FB"/>
    <w:rsid w:val="002B3A31"/>
    <w:rsid w:val="002C1149"/>
    <w:rsid w:val="002C21E7"/>
    <w:rsid w:val="002C4F58"/>
    <w:rsid w:val="002D0B68"/>
    <w:rsid w:val="002D0EF7"/>
    <w:rsid w:val="002D3281"/>
    <w:rsid w:val="002E0020"/>
    <w:rsid w:val="002E7F7C"/>
    <w:rsid w:val="00314177"/>
    <w:rsid w:val="003260C9"/>
    <w:rsid w:val="00335243"/>
    <w:rsid w:val="0034448A"/>
    <w:rsid w:val="00350141"/>
    <w:rsid w:val="003505D2"/>
    <w:rsid w:val="0036131B"/>
    <w:rsid w:val="00362487"/>
    <w:rsid w:val="003665A9"/>
    <w:rsid w:val="00367268"/>
    <w:rsid w:val="00370E27"/>
    <w:rsid w:val="00383EC7"/>
    <w:rsid w:val="00397AF9"/>
    <w:rsid w:val="003A476E"/>
    <w:rsid w:val="003B47B2"/>
    <w:rsid w:val="003C391C"/>
    <w:rsid w:val="003D2AFA"/>
    <w:rsid w:val="003D79AE"/>
    <w:rsid w:val="003F17F8"/>
    <w:rsid w:val="00401E79"/>
    <w:rsid w:val="00410E00"/>
    <w:rsid w:val="00413E32"/>
    <w:rsid w:val="00414308"/>
    <w:rsid w:val="00420ACA"/>
    <w:rsid w:val="004240B6"/>
    <w:rsid w:val="004271DF"/>
    <w:rsid w:val="00431309"/>
    <w:rsid w:val="00435DA6"/>
    <w:rsid w:val="00440551"/>
    <w:rsid w:val="00442A76"/>
    <w:rsid w:val="00447366"/>
    <w:rsid w:val="00456D35"/>
    <w:rsid w:val="004636B1"/>
    <w:rsid w:val="00470C1B"/>
    <w:rsid w:val="004710F7"/>
    <w:rsid w:val="00485ECA"/>
    <w:rsid w:val="00486181"/>
    <w:rsid w:val="00486EBC"/>
    <w:rsid w:val="00491033"/>
    <w:rsid w:val="0049211A"/>
    <w:rsid w:val="00493D85"/>
    <w:rsid w:val="004A0CB0"/>
    <w:rsid w:val="004B1AA1"/>
    <w:rsid w:val="004C2BF5"/>
    <w:rsid w:val="004C50CF"/>
    <w:rsid w:val="004D227F"/>
    <w:rsid w:val="004D4C3C"/>
    <w:rsid w:val="004D70AA"/>
    <w:rsid w:val="004E19D0"/>
    <w:rsid w:val="004E6B2E"/>
    <w:rsid w:val="004F17AC"/>
    <w:rsid w:val="004F1E9B"/>
    <w:rsid w:val="004F70EF"/>
    <w:rsid w:val="005006BC"/>
    <w:rsid w:val="00504338"/>
    <w:rsid w:val="005057CA"/>
    <w:rsid w:val="00511E09"/>
    <w:rsid w:val="00537CA5"/>
    <w:rsid w:val="00537D58"/>
    <w:rsid w:val="005501F6"/>
    <w:rsid w:val="005552A9"/>
    <w:rsid w:val="00556B4D"/>
    <w:rsid w:val="005600FF"/>
    <w:rsid w:val="00561BA7"/>
    <w:rsid w:val="00574FA8"/>
    <w:rsid w:val="0058667D"/>
    <w:rsid w:val="005914D2"/>
    <w:rsid w:val="00595572"/>
    <w:rsid w:val="005A2D3C"/>
    <w:rsid w:val="005B55FF"/>
    <w:rsid w:val="005C5F2E"/>
    <w:rsid w:val="005D1919"/>
    <w:rsid w:val="005E2D8C"/>
    <w:rsid w:val="005F34F3"/>
    <w:rsid w:val="005F67B5"/>
    <w:rsid w:val="00604EB5"/>
    <w:rsid w:val="006066C8"/>
    <w:rsid w:val="00607D47"/>
    <w:rsid w:val="00610763"/>
    <w:rsid w:val="006133F7"/>
    <w:rsid w:val="00616CD5"/>
    <w:rsid w:val="00627FE3"/>
    <w:rsid w:val="00641704"/>
    <w:rsid w:val="006442AD"/>
    <w:rsid w:val="006541CB"/>
    <w:rsid w:val="00654A37"/>
    <w:rsid w:val="00654A6E"/>
    <w:rsid w:val="00657654"/>
    <w:rsid w:val="006663D5"/>
    <w:rsid w:val="00675564"/>
    <w:rsid w:val="006968B5"/>
    <w:rsid w:val="006A3885"/>
    <w:rsid w:val="006B2FA8"/>
    <w:rsid w:val="006C179E"/>
    <w:rsid w:val="006C67AF"/>
    <w:rsid w:val="006C7A96"/>
    <w:rsid w:val="006D0FA8"/>
    <w:rsid w:val="006E2CD2"/>
    <w:rsid w:val="006E4455"/>
    <w:rsid w:val="006E4AAA"/>
    <w:rsid w:val="006E5425"/>
    <w:rsid w:val="006F39A7"/>
    <w:rsid w:val="006F69C2"/>
    <w:rsid w:val="00703704"/>
    <w:rsid w:val="00710063"/>
    <w:rsid w:val="00711E1C"/>
    <w:rsid w:val="007221AD"/>
    <w:rsid w:val="00725904"/>
    <w:rsid w:val="007328BD"/>
    <w:rsid w:val="007340F1"/>
    <w:rsid w:val="00737B6E"/>
    <w:rsid w:val="007468E3"/>
    <w:rsid w:val="00751725"/>
    <w:rsid w:val="00751C70"/>
    <w:rsid w:val="00755496"/>
    <w:rsid w:val="007578C5"/>
    <w:rsid w:val="00763869"/>
    <w:rsid w:val="007766AF"/>
    <w:rsid w:val="00796F67"/>
    <w:rsid w:val="007A32A1"/>
    <w:rsid w:val="007A6E5D"/>
    <w:rsid w:val="007B0FBE"/>
    <w:rsid w:val="007B394A"/>
    <w:rsid w:val="007C4392"/>
    <w:rsid w:val="007C49AC"/>
    <w:rsid w:val="007C7C1C"/>
    <w:rsid w:val="007D01A8"/>
    <w:rsid w:val="007D1EC8"/>
    <w:rsid w:val="007E5B23"/>
    <w:rsid w:val="007E6740"/>
    <w:rsid w:val="007F4B33"/>
    <w:rsid w:val="0081502A"/>
    <w:rsid w:val="008150DD"/>
    <w:rsid w:val="00817459"/>
    <w:rsid w:val="00820199"/>
    <w:rsid w:val="008217BA"/>
    <w:rsid w:val="00830F35"/>
    <w:rsid w:val="00834559"/>
    <w:rsid w:val="00834BA3"/>
    <w:rsid w:val="0085650A"/>
    <w:rsid w:val="0085784E"/>
    <w:rsid w:val="008608B7"/>
    <w:rsid w:val="008805FB"/>
    <w:rsid w:val="0088223F"/>
    <w:rsid w:val="00893D2F"/>
    <w:rsid w:val="008A7257"/>
    <w:rsid w:val="008B6953"/>
    <w:rsid w:val="008D672F"/>
    <w:rsid w:val="008E2B41"/>
    <w:rsid w:val="008E4D0F"/>
    <w:rsid w:val="008E59D0"/>
    <w:rsid w:val="008E7BC0"/>
    <w:rsid w:val="008F6530"/>
    <w:rsid w:val="00922643"/>
    <w:rsid w:val="0092309A"/>
    <w:rsid w:val="00923C45"/>
    <w:rsid w:val="00925AB9"/>
    <w:rsid w:val="00935D68"/>
    <w:rsid w:val="009413A3"/>
    <w:rsid w:val="00945164"/>
    <w:rsid w:val="00946DB4"/>
    <w:rsid w:val="00957956"/>
    <w:rsid w:val="00961C56"/>
    <w:rsid w:val="00972DB1"/>
    <w:rsid w:val="009779ED"/>
    <w:rsid w:val="00977F1F"/>
    <w:rsid w:val="00990C50"/>
    <w:rsid w:val="00993966"/>
    <w:rsid w:val="009A53AF"/>
    <w:rsid w:val="009A5424"/>
    <w:rsid w:val="009B1EE4"/>
    <w:rsid w:val="009B4B1D"/>
    <w:rsid w:val="009C127E"/>
    <w:rsid w:val="009D2CDE"/>
    <w:rsid w:val="009E5990"/>
    <w:rsid w:val="009E6D63"/>
    <w:rsid w:val="009F2EAC"/>
    <w:rsid w:val="00A00711"/>
    <w:rsid w:val="00A04096"/>
    <w:rsid w:val="00A1311C"/>
    <w:rsid w:val="00A16CD4"/>
    <w:rsid w:val="00A22B27"/>
    <w:rsid w:val="00A312C5"/>
    <w:rsid w:val="00A34E32"/>
    <w:rsid w:val="00A500C3"/>
    <w:rsid w:val="00A51A0C"/>
    <w:rsid w:val="00A5310E"/>
    <w:rsid w:val="00A55810"/>
    <w:rsid w:val="00A56A55"/>
    <w:rsid w:val="00A56C51"/>
    <w:rsid w:val="00A67036"/>
    <w:rsid w:val="00A701F6"/>
    <w:rsid w:val="00A72B5E"/>
    <w:rsid w:val="00A73512"/>
    <w:rsid w:val="00A74B6F"/>
    <w:rsid w:val="00A778FC"/>
    <w:rsid w:val="00A8621F"/>
    <w:rsid w:val="00A90C34"/>
    <w:rsid w:val="00A92A33"/>
    <w:rsid w:val="00A9794D"/>
    <w:rsid w:val="00AC7ACB"/>
    <w:rsid w:val="00AD32F8"/>
    <w:rsid w:val="00AE0BAB"/>
    <w:rsid w:val="00AE3BEA"/>
    <w:rsid w:val="00AE3C1C"/>
    <w:rsid w:val="00AF0CC1"/>
    <w:rsid w:val="00B1241B"/>
    <w:rsid w:val="00B24133"/>
    <w:rsid w:val="00B2672F"/>
    <w:rsid w:val="00B41909"/>
    <w:rsid w:val="00B42E5B"/>
    <w:rsid w:val="00B574F1"/>
    <w:rsid w:val="00B6047A"/>
    <w:rsid w:val="00B61F62"/>
    <w:rsid w:val="00B64B66"/>
    <w:rsid w:val="00B83485"/>
    <w:rsid w:val="00B969DB"/>
    <w:rsid w:val="00BA3835"/>
    <w:rsid w:val="00BB7D7A"/>
    <w:rsid w:val="00BC05C0"/>
    <w:rsid w:val="00BD27FD"/>
    <w:rsid w:val="00BD70F8"/>
    <w:rsid w:val="00BE5BC0"/>
    <w:rsid w:val="00BF17E9"/>
    <w:rsid w:val="00C07B2D"/>
    <w:rsid w:val="00C201B4"/>
    <w:rsid w:val="00C3473B"/>
    <w:rsid w:val="00C37AA2"/>
    <w:rsid w:val="00C51A9F"/>
    <w:rsid w:val="00C5295C"/>
    <w:rsid w:val="00C61275"/>
    <w:rsid w:val="00C64C83"/>
    <w:rsid w:val="00C65B85"/>
    <w:rsid w:val="00C745FA"/>
    <w:rsid w:val="00C83DB5"/>
    <w:rsid w:val="00C87207"/>
    <w:rsid w:val="00C91332"/>
    <w:rsid w:val="00C91A53"/>
    <w:rsid w:val="00CA4AA7"/>
    <w:rsid w:val="00CA65F2"/>
    <w:rsid w:val="00CD7A45"/>
    <w:rsid w:val="00CF0DB7"/>
    <w:rsid w:val="00CF1CC1"/>
    <w:rsid w:val="00D003C2"/>
    <w:rsid w:val="00D04C85"/>
    <w:rsid w:val="00D11FA4"/>
    <w:rsid w:val="00D24826"/>
    <w:rsid w:val="00D26CAF"/>
    <w:rsid w:val="00D36E53"/>
    <w:rsid w:val="00D410C0"/>
    <w:rsid w:val="00D42F17"/>
    <w:rsid w:val="00D449A0"/>
    <w:rsid w:val="00D517CB"/>
    <w:rsid w:val="00D55DB6"/>
    <w:rsid w:val="00D75AA4"/>
    <w:rsid w:val="00DA119D"/>
    <w:rsid w:val="00DA1443"/>
    <w:rsid w:val="00DA1D05"/>
    <w:rsid w:val="00DC23CB"/>
    <w:rsid w:val="00DC6427"/>
    <w:rsid w:val="00DC7EA0"/>
    <w:rsid w:val="00E21E52"/>
    <w:rsid w:val="00E27248"/>
    <w:rsid w:val="00E31321"/>
    <w:rsid w:val="00E35426"/>
    <w:rsid w:val="00E4510F"/>
    <w:rsid w:val="00E5562B"/>
    <w:rsid w:val="00E64D22"/>
    <w:rsid w:val="00E73B70"/>
    <w:rsid w:val="00E76B9B"/>
    <w:rsid w:val="00E772AB"/>
    <w:rsid w:val="00E81760"/>
    <w:rsid w:val="00E823E4"/>
    <w:rsid w:val="00E95B81"/>
    <w:rsid w:val="00EA71DF"/>
    <w:rsid w:val="00EB36C9"/>
    <w:rsid w:val="00EC2E21"/>
    <w:rsid w:val="00EC373C"/>
    <w:rsid w:val="00EE1A43"/>
    <w:rsid w:val="00EE4FDF"/>
    <w:rsid w:val="00EE5DCA"/>
    <w:rsid w:val="00EF15A5"/>
    <w:rsid w:val="00EF1F0F"/>
    <w:rsid w:val="00F022A1"/>
    <w:rsid w:val="00F03836"/>
    <w:rsid w:val="00F169F6"/>
    <w:rsid w:val="00F23337"/>
    <w:rsid w:val="00F3161D"/>
    <w:rsid w:val="00F40EE2"/>
    <w:rsid w:val="00F51539"/>
    <w:rsid w:val="00F5591D"/>
    <w:rsid w:val="00F57360"/>
    <w:rsid w:val="00F60B6C"/>
    <w:rsid w:val="00F614C5"/>
    <w:rsid w:val="00F64F8A"/>
    <w:rsid w:val="00F652AF"/>
    <w:rsid w:val="00F667EF"/>
    <w:rsid w:val="00F82051"/>
    <w:rsid w:val="00F83378"/>
    <w:rsid w:val="00F92978"/>
    <w:rsid w:val="00F964D3"/>
    <w:rsid w:val="00FA5212"/>
    <w:rsid w:val="00FC4586"/>
    <w:rsid w:val="00FE38A7"/>
    <w:rsid w:val="00F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6D63F"/>
  <w15:chartTrackingRefBased/>
  <w15:docId w15:val="{4718D2DB-5B29-4C4A-8642-3F47625B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23CB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E73B70"/>
    <w:pPr>
      <w:outlineLvl w:val="2"/>
    </w:pPr>
    <w:rPr>
      <w:rFonts w:eastAsiaTheme="minorEastAsia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7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51725"/>
  </w:style>
  <w:style w:type="paragraph" w:styleId="Footer">
    <w:name w:val="footer"/>
    <w:basedOn w:val="Normal"/>
    <w:link w:val="FooterChar"/>
    <w:uiPriority w:val="99"/>
    <w:unhideWhenUsed/>
    <w:rsid w:val="007517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51725"/>
  </w:style>
  <w:style w:type="paragraph" w:customStyle="1" w:styleId="BasicParagraph">
    <w:name w:val="[Basic Paragraph]"/>
    <w:basedOn w:val="Normal"/>
    <w:uiPriority w:val="99"/>
    <w:rsid w:val="0075172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7517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Heading">
    <w:name w:val="Heading"/>
    <w:next w:val="Body"/>
    <w:rsid w:val="00972DB1"/>
    <w:pPr>
      <w:keepNext/>
    </w:pPr>
    <w:rPr>
      <w:rFonts w:ascii="Helvetica" w:eastAsia="ヒラギノ角ゴ Pro W3" w:hAnsi="Helvetica" w:cs="Times New Roman"/>
      <w:b/>
      <w:color w:val="000000"/>
      <w:sz w:val="36"/>
    </w:rPr>
  </w:style>
  <w:style w:type="paragraph" w:customStyle="1" w:styleId="Body">
    <w:name w:val="Body"/>
    <w:rsid w:val="00972DB1"/>
    <w:rPr>
      <w:rFonts w:ascii="Helvetica" w:eastAsia="ヒラギノ角ゴ Pro W3" w:hAnsi="Helvetica" w:cs="Times New Roman"/>
      <w:color w:val="000000"/>
    </w:rPr>
  </w:style>
  <w:style w:type="table" w:styleId="TableGrid">
    <w:name w:val="Table Grid"/>
    <w:basedOn w:val="TableNormal"/>
    <w:rsid w:val="00972DB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73B70"/>
    <w:rPr>
      <w:rFonts w:ascii="Times New Roman" w:eastAsiaTheme="minorEastAsia" w:hAnsi="Times New Roman" w:cs="Times New Roman"/>
      <w:b/>
      <w:sz w:val="22"/>
      <w:szCs w:val="22"/>
    </w:rPr>
  </w:style>
  <w:style w:type="paragraph" w:customStyle="1" w:styleId="Default">
    <w:name w:val="Default"/>
    <w:rsid w:val="00E73B70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customStyle="1" w:styleId="apple-tab-span">
    <w:name w:val="apple-tab-span"/>
    <w:basedOn w:val="DefaultParagraphFont"/>
    <w:rsid w:val="00E73B70"/>
  </w:style>
  <w:style w:type="character" w:styleId="Hyperlink">
    <w:name w:val="Hyperlink"/>
    <w:basedOn w:val="DefaultParagraphFont"/>
    <w:uiPriority w:val="99"/>
    <w:unhideWhenUsed/>
    <w:rsid w:val="00CD7A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2CD2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5600FF"/>
  </w:style>
  <w:style w:type="paragraph" w:styleId="BalloonText">
    <w:name w:val="Balloon Text"/>
    <w:basedOn w:val="Normal"/>
    <w:link w:val="BalloonTextChar"/>
    <w:uiPriority w:val="99"/>
    <w:semiHidden/>
    <w:unhideWhenUsed/>
    <w:rsid w:val="00A22B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27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090C79"/>
    <w:rPr>
      <w:rFonts w:ascii="Calibri" w:eastAsiaTheme="minorHAnsi" w:hAnsi="Calibri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A778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8FC"/>
    <w:rPr>
      <w:color w:val="954F72" w:themeColor="followedHyperlink"/>
      <w:u w:val="single"/>
    </w:rPr>
  </w:style>
  <w:style w:type="paragraph" w:customStyle="1" w:styleId="task-name">
    <w:name w:val="task-name"/>
    <w:basedOn w:val="Normal"/>
    <w:rsid w:val="00945164"/>
    <w:pPr>
      <w:spacing w:before="100" w:beforeAutospacing="1" w:after="100" w:afterAutospacing="1"/>
    </w:pPr>
  </w:style>
  <w:style w:type="character" w:customStyle="1" w:styleId="tipped-delegate">
    <w:name w:val="tipped-delegate"/>
    <w:basedOn w:val="DefaultParagraphFont"/>
    <w:rsid w:val="00945164"/>
  </w:style>
  <w:style w:type="character" w:styleId="CommentReference">
    <w:name w:val="annotation reference"/>
    <w:basedOn w:val="DefaultParagraphFont"/>
    <w:uiPriority w:val="99"/>
    <w:semiHidden/>
    <w:unhideWhenUsed/>
    <w:rsid w:val="00F57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3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36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36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40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6F6F6"/>
            <w:right w:val="none" w:sz="0" w:space="0" w:color="auto"/>
          </w:divBdr>
          <w:divsChild>
            <w:div w:id="2111654120">
              <w:marLeft w:val="13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508">
                  <w:marLeft w:val="0"/>
                  <w:marRight w:val="0"/>
                  <w:marTop w:val="0"/>
                  <w:marBottom w:val="180"/>
                  <w:divBdr>
                    <w:top w:val="single" w:sz="6" w:space="4" w:color="E5E5E5"/>
                    <w:left w:val="single" w:sz="6" w:space="15" w:color="E5E5E5"/>
                    <w:bottom w:val="single" w:sz="6" w:space="4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  <w:div w:id="1042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61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7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4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5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9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19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72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6F6F6"/>
            <w:right w:val="none" w:sz="0" w:space="0" w:color="auto"/>
          </w:divBdr>
          <w:divsChild>
            <w:div w:id="398017615">
              <w:marLeft w:val="13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29868">
                  <w:marLeft w:val="0"/>
                  <w:marRight w:val="0"/>
                  <w:marTop w:val="0"/>
                  <w:marBottom w:val="180"/>
                  <w:divBdr>
                    <w:top w:val="single" w:sz="6" w:space="4" w:color="E5E5E5"/>
                    <w:left w:val="single" w:sz="6" w:space="15" w:color="E5E5E5"/>
                    <w:bottom w:val="single" w:sz="6" w:space="4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  <w:div w:id="1715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pr.org/2018/12/23/678799694/in-never-too-late-finally-a-guide-for-adults-going-to-colle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B3E5F7-F3F4-994E-BDDD-513AE0A465F7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2017-03-31T17:38:00Z</cp:lastPrinted>
  <dcterms:created xsi:type="dcterms:W3CDTF">2020-10-12T17:28:00Z</dcterms:created>
  <dcterms:modified xsi:type="dcterms:W3CDTF">2020-10-13T14:08:00Z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documentId_3388</vt:lpwstr>
  </property>
  <property fmtid="{D5CDD505-2E9C-101B-9397-08002B2CF9AE}" pid="3" name="grammarly_documentContext">
    <vt:lpwstr>{"goals":[],"domain":"general","emotions":[],"dialect":"american"}</vt:lpwstr>
  </property>
</Properties>
</file>